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64306808"/>
        <w:docPartObj>
          <w:docPartGallery w:val="Cover Pages"/>
          <w:docPartUnique/>
        </w:docPartObj>
      </w:sdtPr>
      <w:sdtEndPr/>
      <w:sdtContent>
        <w:p w14:paraId="68262853" w14:textId="666CEB25" w:rsidR="00F47BF6" w:rsidRDefault="002B6AD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16B8F" wp14:editId="03EAFEAA">
                    <wp:simplePos x="0" y="0"/>
                    <wp:positionH relativeFrom="page">
                      <wp:posOffset>419100</wp:posOffset>
                    </wp:positionH>
                    <wp:positionV relativeFrom="page">
                      <wp:posOffset>1181100</wp:posOffset>
                    </wp:positionV>
                    <wp:extent cx="716661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6661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6EEDF" w14:textId="239DFAE8" w:rsidR="00F47BF6" w:rsidRPr="0055591F" w:rsidRDefault="007F7A1C" w:rsidP="002B6AD7">
                                <w:pPr>
                                  <w:jc w:val="right"/>
                                  <w:rPr>
                                    <w:color w:val="4472C4" w:themeColor="accent1"/>
                                    <w:sz w:val="72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i w:val="0"/>
                                      <w:caps/>
                                      <w:color w:val="4472C4" w:themeColor="accent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-11409576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B6AD7" w:rsidRPr="000171EF">
                                      <w:rPr>
                                        <w:i w:val="0"/>
                                        <w:caps/>
                                        <w:color w:val="4472C4" w:themeColor="accent1"/>
                                        <w:sz w:val="96"/>
                                        <w:szCs w:val="96"/>
                                      </w:rPr>
                                      <w:t>Marketing 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FC000" w:themeColor="accent4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21006382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56B11C" w14:textId="39D02D51" w:rsidR="00F47BF6" w:rsidRPr="000C2F02" w:rsidRDefault="00447D26">
                                    <w:pPr>
                                      <w:jc w:val="right"/>
                                      <w:rPr>
                                        <w:smallCaps/>
                                        <w:color w:val="FB8435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FFC000" w:themeColor="accent4"/>
                                        <w:sz w:val="36"/>
                                        <w:szCs w:val="36"/>
                                      </w:rPr>
                                      <w:t>For [Organization Name]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1C16B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33pt;margin-top:93pt;width:564.3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" filled="f" stroked="f" strokeweight=".5pt">
                    <v:textbox inset="126pt,0,54pt,0">
                      <w:txbxContent>
                        <w:p w14:paraId="2C96EEDF" w14:textId="239DFAE8" w:rsidR="00F47BF6" w:rsidRPr="0055591F" w:rsidRDefault="007F7A1C" w:rsidP="002B6AD7">
                          <w:pPr>
                            <w:jc w:val="right"/>
                            <w:rPr>
                              <w:color w:val="4472C4" w:themeColor="accent1"/>
                              <w:sz w:val="72"/>
                              <w:szCs w:val="64"/>
                            </w:rPr>
                          </w:pPr>
                          <w:sdt>
                            <w:sdtPr>
                              <w:rPr>
                                <w:i w:val="0"/>
                                <w:caps/>
                                <w:color w:val="4472C4" w:themeColor="accent1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-11409576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B6AD7" w:rsidRPr="000171EF">
                                <w:rPr>
                                  <w:i w:val="0"/>
                                  <w:caps/>
                                  <w:color w:val="4472C4" w:themeColor="accent1"/>
                                  <w:sz w:val="96"/>
                                  <w:szCs w:val="96"/>
                                </w:rPr>
                                <w:t>Marketing 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FFC000" w:themeColor="accent4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21006382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556B11C" w14:textId="39D02D51" w:rsidR="00F47BF6" w:rsidRPr="000C2F02" w:rsidRDefault="00447D26">
                              <w:pPr>
                                <w:jc w:val="right"/>
                                <w:rPr>
                                  <w:smallCaps/>
                                  <w:color w:val="FB843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C000" w:themeColor="accent4"/>
                                  <w:sz w:val="36"/>
                                  <w:szCs w:val="36"/>
                                </w:rPr>
                                <w:t>For [Organization Name]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AE5D67D" w14:textId="33287705" w:rsidR="00543D1B" w:rsidRDefault="002B6AD7" w:rsidP="00543D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CC15B0" wp14:editId="326ABBA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7140575</wp:posOffset>
                    </wp:positionV>
                    <wp:extent cx="7414895" cy="734695"/>
                    <wp:effectExtent l="0" t="0" r="0" b="825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14895" cy="734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5DD58B" w14:textId="595AEA64" w:rsidR="00F47BF6" w:rsidRPr="000728C8" w:rsidRDefault="00543D1B">
                                <w:pPr>
                                  <w:pStyle w:val="NoSpacing"/>
                                  <w:jc w:val="right"/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</w:pPr>
                                <w:r w:rsidRPr="000171EF">
                                  <w:rPr>
                                    <w:i w:val="0"/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t>Objective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2"/>
                                  </w:rPr>
                                  <w:alias w:val="Abstract"/>
                                  <w:tag w:val=""/>
                                  <w:id w:val="-53920012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2D63613" w14:textId="69E9B191" w:rsidR="00F47BF6" w:rsidRPr="007C0D46" w:rsidRDefault="00447D26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2"/>
                                      </w:rPr>
                                      <w:t>[List your objective for composing this document]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ACC15B0" id="Text Box 153" o:spid="_x0000_s1027" type="#_x0000_t202" style="position:absolute;margin-left:0;margin-top:562.25pt;width:583.85pt;height:57.85pt;z-index:251661312;visibility:visible;mso-wrap-style:square;mso-width-percent:0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" filled="f" stroked="f" strokeweight=".5pt">
                    <v:textbox style="mso-fit-shape-to-text:t" inset="126pt,0,54pt,0">
                      <w:txbxContent>
                        <w:p w14:paraId="785DD58B" w14:textId="595AEA64" w:rsidR="00F47BF6" w:rsidRPr="000728C8" w:rsidRDefault="00543D1B">
                          <w:pPr>
                            <w:pStyle w:val="NoSpacing"/>
                            <w:jc w:val="right"/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</w:pPr>
                          <w:r w:rsidRPr="000171EF">
                            <w:rPr>
                              <w:i w:val="0"/>
                              <w:color w:val="8EAADB" w:themeColor="accent1" w:themeTint="99"/>
                              <w:sz w:val="28"/>
                              <w:szCs w:val="28"/>
                            </w:rPr>
                            <w:t>Objective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2"/>
                            </w:rPr>
                            <w:alias w:val="Abstract"/>
                            <w:tag w:val=""/>
                            <w:id w:val="-53920012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2D63613" w14:textId="69E9B191" w:rsidR="00F47BF6" w:rsidRPr="007C0D46" w:rsidRDefault="00447D2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</w:rPr>
                                <w:t>[List your objective for composing this document]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CA5C1D" wp14:editId="0D7A657E">
                    <wp:simplePos x="0" y="0"/>
                    <wp:positionH relativeFrom="page">
                      <wp:posOffset>245745</wp:posOffset>
                    </wp:positionH>
                    <wp:positionV relativeFrom="margin">
                      <wp:align>bottom</wp:align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3192765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C1597A" w14:textId="6E9C9671" w:rsidR="00F47BF6" w:rsidRPr="007C0D46" w:rsidRDefault="00447D26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[Author names]</w:t>
                                    </w:r>
                                  </w:p>
                                </w:sdtContent>
                              </w:sdt>
                              <w:p w14:paraId="35925332" w14:textId="2DB2881A" w:rsidR="00F47BF6" w:rsidRPr="007C0D46" w:rsidRDefault="007F7A1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58201909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47D26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[Date]</w:t>
                                    </w:r>
                                  </w:sdtContent>
                                </w:sdt>
                              </w:p>
                              <w:p w14:paraId="44A977BC" w14:textId="77777777" w:rsidR="008059B9" w:rsidRDefault="008059B9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2DCA5C1D" id="Text Box 152" o:spid="_x0000_s1028" type="#_x0000_t202" style="position:absolute;margin-left:19.35pt;margin-top:0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bottom;mso-position-vertical-relative:margin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J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l2mwb/i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3192765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5C1597A" w14:textId="6E9C9671" w:rsidR="00F47BF6" w:rsidRPr="007C0D46" w:rsidRDefault="00447D26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[Author names]</w:t>
                              </w:r>
                            </w:p>
                          </w:sdtContent>
                        </w:sdt>
                        <w:p w14:paraId="35925332" w14:textId="2DB2881A" w:rsidR="00F47BF6" w:rsidRPr="007C0D46" w:rsidRDefault="007F7A1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58201909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447D2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[Date]</w:t>
                              </w:r>
                            </w:sdtContent>
                          </w:sdt>
                        </w:p>
                        <w:p w14:paraId="44A977BC" w14:textId="77777777" w:rsidR="008059B9" w:rsidRDefault="008059B9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47BF6">
            <w:br w:type="page"/>
          </w:r>
        </w:p>
      </w:sdtContent>
    </w:sdt>
    <w:p w14:paraId="0D08BC2B" w14:textId="06CFD203" w:rsidR="007322EC" w:rsidRDefault="00447D26" w:rsidP="00447D26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>[Organization’s name]</w:t>
      </w:r>
      <w:r w:rsidR="009645BD">
        <w:rPr>
          <w:i w:val="0"/>
          <w:color w:val="4472C4" w:themeColor="accent1"/>
          <w:sz w:val="44"/>
        </w:rPr>
        <w:t xml:space="preserve"> </w:t>
      </w:r>
      <w:r w:rsidR="0043127C" w:rsidRPr="0043127C">
        <w:rPr>
          <w:i w:val="0"/>
          <w:color w:val="4472C4" w:themeColor="accent1"/>
          <w:sz w:val="44"/>
        </w:rPr>
        <w:t>Summary</w:t>
      </w:r>
    </w:p>
    <w:p w14:paraId="2327699B" w14:textId="5410675C" w:rsidR="007C0D46" w:rsidRPr="0002286E" w:rsidRDefault="00447D26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[Organization’s Name] Mission Statement</w:t>
      </w:r>
    </w:p>
    <w:p w14:paraId="5971716F" w14:textId="1DE18F50" w:rsidR="007C0D46" w:rsidRDefault="002B6AD7" w:rsidP="002B6AD7">
      <w:pPr>
        <w:rPr>
          <w:i w:val="0"/>
          <w:color w:val="000000" w:themeColor="text1"/>
          <w:sz w:val="24"/>
        </w:rPr>
      </w:pPr>
      <w:r w:rsidRPr="002B6AD7">
        <w:rPr>
          <w:i w:val="0"/>
          <w:color w:val="000000" w:themeColor="text1"/>
          <w:sz w:val="24"/>
        </w:rPr>
        <w:t>We are the heart of student life at Montana State University Billings (MSUB), connecting you with student organizations, events and community-based activities that enable you to achieve your academic, career and personal goals.</w:t>
      </w:r>
    </w:p>
    <w:p w14:paraId="081F5DB7" w14:textId="7DA7FFB6" w:rsidR="007C0D46" w:rsidRPr="0002286E" w:rsidRDefault="002B6AD7">
      <w:pPr>
        <w:rPr>
          <w:b/>
          <w:i w:val="0"/>
          <w:color w:val="FFC000" w:themeColor="accent4"/>
          <w:sz w:val="32"/>
        </w:rPr>
      </w:pPr>
      <w:r w:rsidRPr="0002286E">
        <w:rPr>
          <w:b/>
          <w:i w:val="0"/>
          <w:color w:val="FFC000" w:themeColor="accent4"/>
          <w:sz w:val="32"/>
        </w:rPr>
        <w:t>S</w:t>
      </w:r>
      <w:r w:rsidR="00C17BF4" w:rsidRPr="0002286E">
        <w:rPr>
          <w:b/>
          <w:i w:val="0"/>
          <w:color w:val="FFC000" w:themeColor="accent4"/>
          <w:sz w:val="32"/>
        </w:rPr>
        <w:t>WOT Analysis</w:t>
      </w:r>
    </w:p>
    <w:p w14:paraId="365AE762" w14:textId="43E301D7" w:rsidR="00C17BF4" w:rsidRPr="00C17BF4" w:rsidRDefault="0002286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W</w:t>
      </w:r>
      <w:r w:rsidR="00C17BF4">
        <w:rPr>
          <w:i w:val="0"/>
          <w:color w:val="000000" w:themeColor="text1"/>
          <w:sz w:val="24"/>
        </w:rPr>
        <w:t xml:space="preserve">e want to </w:t>
      </w:r>
      <w:r w:rsidR="00447D26">
        <w:rPr>
          <w:i w:val="0"/>
          <w:color w:val="000000" w:themeColor="text1"/>
          <w:sz w:val="24"/>
        </w:rPr>
        <w:t>our organization to</w:t>
      </w:r>
      <w:r w:rsidR="00C17BF4">
        <w:rPr>
          <w:i w:val="0"/>
          <w:color w:val="000000" w:themeColor="text1"/>
          <w:sz w:val="24"/>
        </w:rPr>
        <w:t xml:space="preserve"> lean into what </w:t>
      </w:r>
      <w:r w:rsidR="00447D26">
        <w:rPr>
          <w:i w:val="0"/>
          <w:color w:val="000000" w:themeColor="text1"/>
          <w:sz w:val="24"/>
        </w:rPr>
        <w:t>we</w:t>
      </w:r>
      <w:r w:rsidR="00C17BF4">
        <w:rPr>
          <w:i w:val="0"/>
          <w:color w:val="000000" w:themeColor="text1"/>
          <w:sz w:val="24"/>
        </w:rPr>
        <w:t xml:space="preserve"> </w:t>
      </w:r>
      <w:r w:rsidR="00DB78F8">
        <w:rPr>
          <w:i w:val="0"/>
          <w:color w:val="000000" w:themeColor="text1"/>
          <w:sz w:val="24"/>
        </w:rPr>
        <w:t>do</w:t>
      </w:r>
      <w:r w:rsidR="00C17BF4">
        <w:rPr>
          <w:i w:val="0"/>
          <w:color w:val="000000" w:themeColor="text1"/>
          <w:sz w:val="24"/>
        </w:rPr>
        <w:t xml:space="preserve"> well, improve what doesn’t</w:t>
      </w:r>
      <w:r w:rsidR="00DB78F8">
        <w:rPr>
          <w:i w:val="0"/>
          <w:color w:val="000000" w:themeColor="text1"/>
          <w:sz w:val="24"/>
        </w:rPr>
        <w:t xml:space="preserve"> work so well</w:t>
      </w:r>
      <w:r w:rsidR="00C17BF4">
        <w:rPr>
          <w:i w:val="0"/>
          <w:color w:val="000000" w:themeColor="text1"/>
          <w:sz w:val="24"/>
        </w:rPr>
        <w:t xml:space="preserve">, capitalize on what </w:t>
      </w:r>
      <w:r w:rsidR="00DB78F8">
        <w:rPr>
          <w:i w:val="0"/>
          <w:color w:val="000000" w:themeColor="text1"/>
          <w:sz w:val="24"/>
        </w:rPr>
        <w:t>we</w:t>
      </w:r>
      <w:r w:rsidR="00C17BF4">
        <w:rPr>
          <w:i w:val="0"/>
          <w:color w:val="000000" w:themeColor="text1"/>
          <w:sz w:val="24"/>
        </w:rPr>
        <w:t xml:space="preserve"> can do, and defend against what could challenge </w:t>
      </w:r>
      <w:r w:rsidR="00DB78F8">
        <w:rPr>
          <w:i w:val="0"/>
          <w:color w:val="000000" w:themeColor="text1"/>
          <w:sz w:val="24"/>
        </w:rPr>
        <w:t>us</w:t>
      </w:r>
      <w:r w:rsidR="00C17BF4">
        <w:rPr>
          <w:i w:val="0"/>
          <w:color w:val="000000" w:themeColor="text1"/>
          <w:sz w:val="24"/>
        </w:rPr>
        <w:t>. With that in mind</w:t>
      </w:r>
      <w:r>
        <w:rPr>
          <w:i w:val="0"/>
          <w:color w:val="000000" w:themeColor="text1"/>
          <w:sz w:val="24"/>
        </w:rPr>
        <w:t>, here is our SWOT analysis based on our present circumstances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642"/>
        <w:gridCol w:w="2410"/>
        <w:gridCol w:w="2138"/>
        <w:gridCol w:w="2632"/>
      </w:tblGrid>
      <w:tr w:rsidR="003A5F5D" w14:paraId="0DBC0ECA" w14:textId="77777777" w:rsidTr="00D81A50">
        <w:trPr>
          <w:trHeight w:val="341"/>
        </w:trPr>
        <w:tc>
          <w:tcPr>
            <w:tcW w:w="2642" w:type="dxa"/>
          </w:tcPr>
          <w:p w14:paraId="586B7364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Strengths</w:t>
            </w:r>
          </w:p>
        </w:tc>
        <w:tc>
          <w:tcPr>
            <w:tcW w:w="2410" w:type="dxa"/>
          </w:tcPr>
          <w:p w14:paraId="2D36A689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Weaknesses</w:t>
            </w:r>
          </w:p>
        </w:tc>
        <w:tc>
          <w:tcPr>
            <w:tcW w:w="2138" w:type="dxa"/>
          </w:tcPr>
          <w:p w14:paraId="249F9C21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Opportunities</w:t>
            </w:r>
          </w:p>
        </w:tc>
        <w:tc>
          <w:tcPr>
            <w:tcW w:w="2632" w:type="dxa"/>
          </w:tcPr>
          <w:p w14:paraId="1A3566F9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Threats</w:t>
            </w:r>
          </w:p>
        </w:tc>
      </w:tr>
      <w:tr w:rsidR="003A5F5D" w14:paraId="1240B84C" w14:textId="77777777" w:rsidTr="00D81A50">
        <w:tc>
          <w:tcPr>
            <w:tcW w:w="2642" w:type="dxa"/>
          </w:tcPr>
          <w:p w14:paraId="029014EF" w14:textId="245D887C" w:rsidR="00C17BF4" w:rsidRPr="00C17BF4" w:rsidRDefault="00C17BF4" w:rsidP="00DB78F8">
            <w:pPr>
              <w:rPr>
                <w:i w:val="0"/>
                <w:color w:val="000000" w:themeColor="text1"/>
                <w:sz w:val="24"/>
              </w:rPr>
            </w:pPr>
            <w:r w:rsidRPr="00C17BF4">
              <w:rPr>
                <w:i w:val="0"/>
                <w:color w:val="000000" w:themeColor="text1"/>
                <w:sz w:val="24"/>
              </w:rPr>
              <w:t xml:space="preserve">What we’re good at. What’s </w:t>
            </w:r>
            <w:proofErr w:type="gramStart"/>
            <w:r w:rsidRPr="00C17BF4">
              <w:rPr>
                <w:i w:val="0"/>
                <w:color w:val="000000" w:themeColor="text1"/>
                <w:sz w:val="24"/>
              </w:rPr>
              <w:t>working.</w:t>
            </w:r>
            <w:proofErr w:type="gramEnd"/>
            <w:r w:rsidRPr="00C17BF4">
              <w:rPr>
                <w:i w:val="0"/>
                <w:color w:val="000000" w:themeColor="text1"/>
                <w:sz w:val="24"/>
              </w:rPr>
              <w:t xml:space="preserve"> What </w:t>
            </w:r>
            <w:r w:rsidR="00DB78F8">
              <w:rPr>
                <w:i w:val="0"/>
                <w:color w:val="000000" w:themeColor="text1"/>
                <w:sz w:val="24"/>
              </w:rPr>
              <w:t>students</w:t>
            </w:r>
            <w:r w:rsidRPr="00C17BF4">
              <w:rPr>
                <w:i w:val="0"/>
                <w:color w:val="000000" w:themeColor="text1"/>
                <w:sz w:val="24"/>
              </w:rPr>
              <w:t xml:space="preserve"> like about us.</w:t>
            </w:r>
          </w:p>
        </w:tc>
        <w:tc>
          <w:tcPr>
            <w:tcW w:w="2410" w:type="dxa"/>
          </w:tcPr>
          <w:p w14:paraId="6C7FB51E" w14:textId="77777777" w:rsidR="00C17BF4" w:rsidRPr="00C17BF4" w:rsidRDefault="00C17BF4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What we want to fix. What we want to strengthen. What we want to </w:t>
            </w:r>
            <w:r w:rsidR="00006BCE">
              <w:rPr>
                <w:i w:val="0"/>
                <w:color w:val="000000" w:themeColor="text1"/>
                <w:sz w:val="24"/>
              </w:rPr>
              <w:t>become more efficient at.</w:t>
            </w:r>
          </w:p>
        </w:tc>
        <w:tc>
          <w:tcPr>
            <w:tcW w:w="2138" w:type="dxa"/>
          </w:tcPr>
          <w:p w14:paraId="7A5424C0" w14:textId="11C047CB" w:rsidR="00006BCE" w:rsidRDefault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What </w:t>
            </w:r>
            <w:r w:rsidR="00DB78F8">
              <w:rPr>
                <w:i w:val="0"/>
                <w:color w:val="000000" w:themeColor="text1"/>
                <w:sz w:val="24"/>
              </w:rPr>
              <w:t>students</w:t>
            </w:r>
            <w:r>
              <w:rPr>
                <w:i w:val="0"/>
                <w:color w:val="000000" w:themeColor="text1"/>
                <w:sz w:val="24"/>
              </w:rPr>
              <w:t xml:space="preserve"> might soon </w:t>
            </w:r>
            <w:proofErr w:type="gramStart"/>
            <w:r>
              <w:rPr>
                <w:i w:val="0"/>
                <w:color w:val="000000" w:themeColor="text1"/>
                <w:sz w:val="24"/>
              </w:rPr>
              <w:t>want.</w:t>
            </w:r>
            <w:proofErr w:type="gramEnd"/>
          </w:p>
          <w:p w14:paraId="0912DD67" w14:textId="77777777" w:rsidR="00C17BF4" w:rsidRPr="00C17BF4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What we think we’ll be good at. What will be our difference-</w:t>
            </w:r>
            <w:proofErr w:type="gramStart"/>
            <w:r>
              <w:rPr>
                <w:i w:val="0"/>
                <w:color w:val="000000" w:themeColor="text1"/>
                <w:sz w:val="24"/>
              </w:rPr>
              <w:t>maker.</w:t>
            </w:r>
            <w:proofErr w:type="gramEnd"/>
            <w:r>
              <w:rPr>
                <w:i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32" w:type="dxa"/>
          </w:tcPr>
          <w:p w14:paraId="33C47171" w14:textId="7A3A1441" w:rsidR="00C17BF4" w:rsidRPr="00C17BF4" w:rsidRDefault="00006BCE" w:rsidP="00DB78F8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What we think could </w:t>
            </w:r>
            <w:r w:rsidR="00DB78F8">
              <w:rPr>
                <w:i w:val="0"/>
                <w:color w:val="000000" w:themeColor="text1"/>
                <w:sz w:val="24"/>
              </w:rPr>
              <w:t>compete with</w:t>
            </w:r>
            <w:r>
              <w:rPr>
                <w:i w:val="0"/>
                <w:color w:val="000000" w:themeColor="text1"/>
                <w:sz w:val="24"/>
              </w:rPr>
              <w:t xml:space="preserve"> our growth. What/who we think could take our </w:t>
            </w:r>
            <w:r w:rsidR="00DB78F8">
              <w:rPr>
                <w:i w:val="0"/>
                <w:color w:val="000000" w:themeColor="text1"/>
                <w:sz w:val="24"/>
              </w:rPr>
              <w:t>students’ attention</w:t>
            </w:r>
            <w:r>
              <w:rPr>
                <w:i w:val="0"/>
                <w:color w:val="000000" w:themeColor="text1"/>
                <w:sz w:val="24"/>
              </w:rPr>
              <w:t>.</w:t>
            </w:r>
          </w:p>
        </w:tc>
      </w:tr>
      <w:tr w:rsidR="003A5F5D" w14:paraId="6FA70CE8" w14:textId="77777777" w:rsidTr="00D81A50">
        <w:trPr>
          <w:trHeight w:val="548"/>
        </w:trPr>
        <w:tc>
          <w:tcPr>
            <w:tcW w:w="2642" w:type="dxa"/>
          </w:tcPr>
          <w:p w14:paraId="35732114" w14:textId="4159ADF1" w:rsidR="00DB78F8" w:rsidRPr="00C87A87" w:rsidRDefault="00C87A87" w:rsidP="00DB78F8">
            <w:pPr>
              <w:pStyle w:val="ListParagraph"/>
              <w:numPr>
                <w:ilvl w:val="0"/>
                <w:numId w:val="6"/>
              </w:numPr>
              <w:ind w:left="360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[add bullet points here]</w:t>
            </w:r>
          </w:p>
          <w:p w14:paraId="57EAF095" w14:textId="1C92C135" w:rsidR="00DB78F8" w:rsidRPr="00DB78F8" w:rsidRDefault="00DB78F8" w:rsidP="00DB78F8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14:paraId="6B1C6E13" w14:textId="43FC5173" w:rsidR="001436CD" w:rsidRPr="000118DF" w:rsidRDefault="000118DF" w:rsidP="000118DF">
            <w:pPr>
              <w:pStyle w:val="ListParagraph"/>
              <w:numPr>
                <w:ilvl w:val="0"/>
                <w:numId w:val="6"/>
              </w:numPr>
              <w:ind w:left="360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[add bullet points here]</w:t>
            </w:r>
          </w:p>
        </w:tc>
        <w:tc>
          <w:tcPr>
            <w:tcW w:w="2138" w:type="dxa"/>
          </w:tcPr>
          <w:p w14:paraId="3CB7C8F6" w14:textId="39D310FD" w:rsidR="00D25747" w:rsidRPr="000118DF" w:rsidRDefault="000118DF" w:rsidP="000118DF">
            <w:pPr>
              <w:pStyle w:val="ListParagraph"/>
              <w:numPr>
                <w:ilvl w:val="0"/>
                <w:numId w:val="6"/>
              </w:numPr>
              <w:ind w:left="360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[add bullet points here]</w:t>
            </w:r>
          </w:p>
        </w:tc>
        <w:tc>
          <w:tcPr>
            <w:tcW w:w="2632" w:type="dxa"/>
          </w:tcPr>
          <w:p w14:paraId="71A55B28" w14:textId="280B2FEB" w:rsidR="008F14BB" w:rsidRPr="000118DF" w:rsidRDefault="000118DF" w:rsidP="000118DF">
            <w:pPr>
              <w:pStyle w:val="ListParagraph"/>
              <w:numPr>
                <w:ilvl w:val="0"/>
                <w:numId w:val="6"/>
              </w:numPr>
              <w:ind w:left="360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[add bullet points here]</w:t>
            </w:r>
          </w:p>
        </w:tc>
      </w:tr>
    </w:tbl>
    <w:p w14:paraId="76A71863" w14:textId="66005870" w:rsidR="00D624E3" w:rsidRDefault="00D624E3">
      <w:pPr>
        <w:rPr>
          <w:i w:val="0"/>
          <w:color w:val="000000" w:themeColor="text1"/>
          <w:sz w:val="32"/>
        </w:rPr>
      </w:pPr>
    </w:p>
    <w:p w14:paraId="364DB07B" w14:textId="77777777" w:rsidR="00D624E3" w:rsidRDefault="00D624E3">
      <w:pPr>
        <w:rPr>
          <w:i w:val="0"/>
          <w:color w:val="000000" w:themeColor="text1"/>
          <w:sz w:val="32"/>
        </w:rPr>
      </w:pPr>
      <w:r>
        <w:rPr>
          <w:i w:val="0"/>
          <w:color w:val="000000" w:themeColor="text1"/>
          <w:sz w:val="32"/>
        </w:rPr>
        <w:br w:type="page"/>
      </w:r>
    </w:p>
    <w:p w14:paraId="14FA4768" w14:textId="1A5063BA" w:rsidR="00507382" w:rsidRDefault="00507382" w:rsidP="0021029E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>Target Market</w:t>
      </w:r>
      <w:r w:rsidR="00FA7BBD">
        <w:rPr>
          <w:i w:val="0"/>
          <w:color w:val="4472C4" w:themeColor="accent1"/>
          <w:sz w:val="44"/>
        </w:rPr>
        <w:t>s</w:t>
      </w:r>
    </w:p>
    <w:p w14:paraId="7647689C" w14:textId="7F2FAC40" w:rsidR="00F34939" w:rsidRPr="00357BB5" w:rsidRDefault="0080106E" w:rsidP="00F34939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[Target Market 1 Name]</w:t>
      </w:r>
    </w:p>
    <w:p w14:paraId="12D0FB5A" w14:textId="379A60B8" w:rsidR="00F34939" w:rsidRPr="00F34939" w:rsidRDefault="0080106E" w:rsidP="00507382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[Describe who you are trying to reach in your communication/marketing efforts here. Be as specific as possible]</w:t>
      </w:r>
    </w:p>
    <w:p w14:paraId="08527D65" w14:textId="17083267" w:rsidR="0080106E" w:rsidRPr="00357BB5" w:rsidRDefault="0080106E" w:rsidP="0080106E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[Target Market 2 Name</w:t>
      </w:r>
      <w:r>
        <w:rPr>
          <w:b/>
          <w:i w:val="0"/>
          <w:color w:val="000000" w:themeColor="text1"/>
          <w:sz w:val="24"/>
        </w:rPr>
        <w:t>]</w:t>
      </w:r>
    </w:p>
    <w:p w14:paraId="5FA13CC5" w14:textId="5E0C9166" w:rsidR="0080106E" w:rsidRPr="00F34939" w:rsidRDefault="0080106E" w:rsidP="0080106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 xml:space="preserve">[Describe </w:t>
      </w:r>
      <w:r>
        <w:rPr>
          <w:i w:val="0"/>
          <w:color w:val="000000" w:themeColor="text1"/>
          <w:sz w:val="24"/>
        </w:rPr>
        <w:t>additional markets by copying and pasting these further, list in order of priority</w:t>
      </w:r>
      <w:r>
        <w:rPr>
          <w:i w:val="0"/>
          <w:color w:val="000000" w:themeColor="text1"/>
          <w:sz w:val="24"/>
        </w:rPr>
        <w:t>]</w:t>
      </w:r>
    </w:p>
    <w:p w14:paraId="09E54C68" w14:textId="6D95BFA5" w:rsidR="00CF4EA1" w:rsidRDefault="00CF4EA1" w:rsidP="00365B1F">
      <w:p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 xml:space="preserve"> </w:t>
      </w:r>
    </w:p>
    <w:p w14:paraId="461145F4" w14:textId="77777777" w:rsidR="007563AD" w:rsidRDefault="007563AD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br w:type="page"/>
      </w:r>
    </w:p>
    <w:p w14:paraId="26A1B3C4" w14:textId="26F953D1" w:rsidR="00C629CE" w:rsidRDefault="00CF4EA1" w:rsidP="0021029E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>Budget</w:t>
      </w:r>
    </w:p>
    <w:p w14:paraId="1AB64212" w14:textId="2332D72A" w:rsidR="00640146" w:rsidRPr="00640146" w:rsidRDefault="00640146" w:rsidP="00006BC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 xml:space="preserve">Over the course of </w:t>
      </w:r>
      <w:r w:rsidR="00365B1F">
        <w:rPr>
          <w:i w:val="0"/>
          <w:color w:val="000000" w:themeColor="text1"/>
          <w:sz w:val="24"/>
        </w:rPr>
        <w:t xml:space="preserve">the </w:t>
      </w:r>
      <w:r w:rsidR="00FE3A2C">
        <w:rPr>
          <w:i w:val="0"/>
          <w:color w:val="000000" w:themeColor="text1"/>
          <w:sz w:val="24"/>
        </w:rPr>
        <w:t>academic year</w:t>
      </w:r>
      <w:r>
        <w:rPr>
          <w:i w:val="0"/>
          <w:color w:val="000000" w:themeColor="text1"/>
          <w:sz w:val="24"/>
        </w:rPr>
        <w:t>, we expect to invest in the following items to ensure we meet the objectives outlined in this marketing plan: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CF4EA1" w14:paraId="1162B6AB" w14:textId="77777777" w:rsidTr="00640146">
        <w:trPr>
          <w:trHeight w:val="525"/>
        </w:trPr>
        <w:tc>
          <w:tcPr>
            <w:tcW w:w="4889" w:type="dxa"/>
          </w:tcPr>
          <w:p w14:paraId="192D32EC" w14:textId="0F95ED8B" w:rsidR="00CF4EA1" w:rsidRPr="00365B1F" w:rsidRDefault="00640146" w:rsidP="00FA6F64">
            <w:pPr>
              <w:jc w:val="center"/>
              <w:rPr>
                <w:b/>
                <w:i w:val="0"/>
                <w:color w:val="FFC000" w:themeColor="accent4"/>
                <w:sz w:val="36"/>
              </w:rPr>
            </w:pPr>
            <w:r w:rsidRPr="00365B1F">
              <w:rPr>
                <w:b/>
                <w:i w:val="0"/>
                <w:color w:val="FFC000" w:themeColor="accent4"/>
                <w:sz w:val="32"/>
              </w:rPr>
              <w:t>Marketing Expense</w:t>
            </w:r>
          </w:p>
        </w:tc>
        <w:tc>
          <w:tcPr>
            <w:tcW w:w="4889" w:type="dxa"/>
          </w:tcPr>
          <w:p w14:paraId="76074EB0" w14:textId="49D6852D" w:rsidR="00CF4EA1" w:rsidRPr="00365B1F" w:rsidRDefault="00640146" w:rsidP="00D64ADE">
            <w:pPr>
              <w:jc w:val="center"/>
              <w:rPr>
                <w:b/>
                <w:i w:val="0"/>
                <w:color w:val="FFC000" w:themeColor="accent4"/>
                <w:sz w:val="44"/>
              </w:rPr>
            </w:pPr>
            <w:r w:rsidRPr="00365B1F">
              <w:rPr>
                <w:b/>
                <w:i w:val="0"/>
                <w:color w:val="FFC000" w:themeColor="accent4"/>
                <w:sz w:val="32"/>
              </w:rPr>
              <w:t xml:space="preserve">Estimated </w:t>
            </w:r>
            <w:r w:rsidR="00D64ADE">
              <w:rPr>
                <w:b/>
                <w:i w:val="0"/>
                <w:color w:val="FFC000" w:themeColor="accent4"/>
                <w:sz w:val="32"/>
              </w:rPr>
              <w:t>Budget Allocation</w:t>
            </w:r>
          </w:p>
        </w:tc>
      </w:tr>
      <w:tr w:rsidR="00CF4EA1" w14:paraId="0EB5EF82" w14:textId="77777777" w:rsidTr="00640146">
        <w:trPr>
          <w:trHeight w:val="571"/>
        </w:trPr>
        <w:tc>
          <w:tcPr>
            <w:tcW w:w="4889" w:type="dxa"/>
          </w:tcPr>
          <w:p w14:paraId="130673FF" w14:textId="5A27C7C2" w:rsidR="00CF4EA1" w:rsidRPr="00640146" w:rsidRDefault="00B35382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Facebook Ads/Boosted Posts</w:t>
            </w:r>
          </w:p>
        </w:tc>
        <w:tc>
          <w:tcPr>
            <w:tcW w:w="4889" w:type="dxa"/>
          </w:tcPr>
          <w:p w14:paraId="799CC81D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3FCC428C" w14:textId="77777777" w:rsidTr="00640146">
        <w:trPr>
          <w:trHeight w:val="525"/>
        </w:trPr>
        <w:tc>
          <w:tcPr>
            <w:tcW w:w="4889" w:type="dxa"/>
          </w:tcPr>
          <w:p w14:paraId="74B20226" w14:textId="10096E2A" w:rsidR="00CF4EA1" w:rsidRPr="00640146" w:rsidRDefault="00B35382" w:rsidP="00006BCE">
            <w:pPr>
              <w:rPr>
                <w:i w:val="0"/>
                <w:color w:val="4472C4" w:themeColor="accen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Instagram Ads/Boosted Posts</w:t>
            </w:r>
          </w:p>
        </w:tc>
        <w:tc>
          <w:tcPr>
            <w:tcW w:w="4889" w:type="dxa"/>
          </w:tcPr>
          <w:p w14:paraId="6C096749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1C6BB3FA" w14:textId="77777777" w:rsidTr="00640146">
        <w:trPr>
          <w:trHeight w:val="525"/>
        </w:trPr>
        <w:tc>
          <w:tcPr>
            <w:tcW w:w="4889" w:type="dxa"/>
          </w:tcPr>
          <w:p w14:paraId="1A21C569" w14:textId="25054ED6" w:rsidR="00CF4EA1" w:rsidRPr="00640146" w:rsidRDefault="00A93B88" w:rsidP="00A93B88">
            <w:pPr>
              <w:rPr>
                <w:i w:val="0"/>
                <w:color w:val="4472C4" w:themeColor="accent1"/>
                <w:sz w:val="44"/>
              </w:rPr>
            </w:pPr>
            <w:r>
              <w:rPr>
                <w:i w:val="0"/>
                <w:color w:val="000000" w:themeColor="text1"/>
                <w:sz w:val="24"/>
              </w:rPr>
              <w:t>Printing (Posters)</w:t>
            </w:r>
          </w:p>
        </w:tc>
        <w:tc>
          <w:tcPr>
            <w:tcW w:w="4889" w:type="dxa"/>
          </w:tcPr>
          <w:p w14:paraId="1C9F0ABD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F4EA1" w14:paraId="41955C65" w14:textId="77777777" w:rsidTr="00640146">
        <w:trPr>
          <w:trHeight w:val="525"/>
        </w:trPr>
        <w:tc>
          <w:tcPr>
            <w:tcW w:w="4889" w:type="dxa"/>
          </w:tcPr>
          <w:p w14:paraId="6AE443F3" w14:textId="62541EEC" w:rsidR="00CF4EA1" w:rsidRPr="00640146" w:rsidRDefault="00A93B88" w:rsidP="00006BCE">
            <w:pPr>
              <w:rPr>
                <w:i w:val="0"/>
                <w:color w:val="4472C4" w:themeColor="accent1"/>
                <w:sz w:val="44"/>
              </w:rPr>
            </w:pPr>
            <w:r>
              <w:rPr>
                <w:i w:val="0"/>
                <w:color w:val="000000" w:themeColor="text1"/>
                <w:sz w:val="24"/>
              </w:rPr>
              <w:t>Printing (Flyers)</w:t>
            </w:r>
          </w:p>
        </w:tc>
        <w:tc>
          <w:tcPr>
            <w:tcW w:w="4889" w:type="dxa"/>
          </w:tcPr>
          <w:p w14:paraId="520FC214" w14:textId="77777777" w:rsidR="00CF4EA1" w:rsidRPr="006C6F56" w:rsidRDefault="00CF4EA1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7733B2" w14:paraId="1504ECD5" w14:textId="77777777" w:rsidTr="00640146">
        <w:trPr>
          <w:trHeight w:val="525"/>
        </w:trPr>
        <w:tc>
          <w:tcPr>
            <w:tcW w:w="4889" w:type="dxa"/>
          </w:tcPr>
          <w:p w14:paraId="45FC9628" w14:textId="42BC5A25" w:rsidR="007733B2" w:rsidRPr="007733B2" w:rsidRDefault="007733B2" w:rsidP="00640146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Printing (</w:t>
            </w:r>
            <w:proofErr w:type="spellStart"/>
            <w:r>
              <w:rPr>
                <w:i w:val="0"/>
                <w:color w:val="000000" w:themeColor="text1"/>
                <w:sz w:val="24"/>
              </w:rPr>
              <w:t>Misc</w:t>
            </w:r>
            <w:proofErr w:type="spellEnd"/>
            <w:r>
              <w:rPr>
                <w:i w:val="0"/>
                <w:color w:val="000000" w:themeColor="text1"/>
                <w:sz w:val="24"/>
              </w:rPr>
              <w:t xml:space="preserve">: </w:t>
            </w:r>
            <w:r w:rsidR="00F83DDC">
              <w:rPr>
                <w:i w:val="0"/>
                <w:color w:val="000000" w:themeColor="text1"/>
                <w:sz w:val="24"/>
              </w:rPr>
              <w:t xml:space="preserve">handouts, tabling materials, </w:t>
            </w:r>
            <w:r>
              <w:rPr>
                <w:i w:val="0"/>
                <w:color w:val="000000" w:themeColor="text1"/>
                <w:sz w:val="24"/>
              </w:rPr>
              <w:t>etc.)</w:t>
            </w:r>
          </w:p>
        </w:tc>
        <w:tc>
          <w:tcPr>
            <w:tcW w:w="4889" w:type="dxa"/>
          </w:tcPr>
          <w:p w14:paraId="06195600" w14:textId="77777777" w:rsidR="007733B2" w:rsidRPr="006C6F56" w:rsidRDefault="007733B2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7733B2" w14:paraId="0FF1427F" w14:textId="77777777" w:rsidTr="00640146">
        <w:trPr>
          <w:trHeight w:val="525"/>
        </w:trPr>
        <w:tc>
          <w:tcPr>
            <w:tcW w:w="4889" w:type="dxa"/>
          </w:tcPr>
          <w:p w14:paraId="6D362D97" w14:textId="642A210F" w:rsidR="007733B2" w:rsidRPr="00675FE9" w:rsidRDefault="00CA491A" w:rsidP="00640146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Video series (staff time)</w:t>
            </w:r>
          </w:p>
        </w:tc>
        <w:tc>
          <w:tcPr>
            <w:tcW w:w="4889" w:type="dxa"/>
          </w:tcPr>
          <w:p w14:paraId="527FE7ED" w14:textId="77777777" w:rsidR="007733B2" w:rsidRPr="006C6F56" w:rsidRDefault="007733B2" w:rsidP="00006BCE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491A" w14:paraId="5E23B325" w14:textId="77777777" w:rsidTr="00640146">
        <w:trPr>
          <w:trHeight w:val="525"/>
        </w:trPr>
        <w:tc>
          <w:tcPr>
            <w:tcW w:w="4889" w:type="dxa"/>
          </w:tcPr>
          <w:p w14:paraId="66A3B64F" w14:textId="6F48634F" w:rsidR="00CA491A" w:rsidRDefault="00CA491A" w:rsidP="00CA491A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Yard signs</w:t>
            </w:r>
          </w:p>
        </w:tc>
        <w:tc>
          <w:tcPr>
            <w:tcW w:w="4889" w:type="dxa"/>
          </w:tcPr>
          <w:p w14:paraId="3195E29F" w14:textId="77777777" w:rsidR="00CA491A" w:rsidRPr="006C6F56" w:rsidRDefault="00CA491A" w:rsidP="00CA491A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491A" w14:paraId="30CFADE9" w14:textId="77777777" w:rsidTr="00640146">
        <w:trPr>
          <w:trHeight w:val="525"/>
        </w:trPr>
        <w:tc>
          <w:tcPr>
            <w:tcW w:w="4889" w:type="dxa"/>
          </w:tcPr>
          <w:p w14:paraId="6B587E0A" w14:textId="0B3FE45F" w:rsidR="00CA491A" w:rsidRDefault="00CA491A" w:rsidP="00CA491A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Guerilla marketing</w:t>
            </w:r>
          </w:p>
        </w:tc>
        <w:tc>
          <w:tcPr>
            <w:tcW w:w="4889" w:type="dxa"/>
          </w:tcPr>
          <w:p w14:paraId="3CE82491" w14:textId="77777777" w:rsidR="00CA491A" w:rsidRPr="006C6F56" w:rsidRDefault="00CA491A" w:rsidP="00CA491A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491A" w14:paraId="55A7BD8D" w14:textId="77777777" w:rsidTr="00640146">
        <w:trPr>
          <w:trHeight w:val="525"/>
        </w:trPr>
        <w:tc>
          <w:tcPr>
            <w:tcW w:w="4889" w:type="dxa"/>
          </w:tcPr>
          <w:p w14:paraId="39C9B0AE" w14:textId="0C2EBB00" w:rsidR="00CA491A" w:rsidRPr="00675FE9" w:rsidRDefault="00CA491A" w:rsidP="00CA491A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Other/Contingency</w:t>
            </w:r>
          </w:p>
        </w:tc>
        <w:tc>
          <w:tcPr>
            <w:tcW w:w="4889" w:type="dxa"/>
          </w:tcPr>
          <w:p w14:paraId="098BDCF1" w14:textId="77777777" w:rsidR="00CA491A" w:rsidRPr="006C6F56" w:rsidRDefault="00CA491A" w:rsidP="00CA491A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E40B45" w14:paraId="4F8B4C90" w14:textId="77777777" w:rsidTr="00640146">
        <w:trPr>
          <w:trHeight w:val="525"/>
        </w:trPr>
        <w:tc>
          <w:tcPr>
            <w:tcW w:w="4889" w:type="dxa"/>
          </w:tcPr>
          <w:p w14:paraId="2B59B5BA" w14:textId="54624E01" w:rsidR="00E40B45" w:rsidRDefault="00E40B45" w:rsidP="00CA491A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[Insert and adjust expenses as necessary, inputting estimates here]</w:t>
            </w:r>
          </w:p>
        </w:tc>
        <w:tc>
          <w:tcPr>
            <w:tcW w:w="4889" w:type="dxa"/>
          </w:tcPr>
          <w:p w14:paraId="2B9D607C" w14:textId="77777777" w:rsidR="00E40B45" w:rsidRPr="006C6F56" w:rsidRDefault="00E40B45" w:rsidP="00CA491A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491A" w14:paraId="2BD89C38" w14:textId="77777777" w:rsidTr="00640146">
        <w:trPr>
          <w:trHeight w:val="512"/>
        </w:trPr>
        <w:tc>
          <w:tcPr>
            <w:tcW w:w="4889" w:type="dxa"/>
          </w:tcPr>
          <w:p w14:paraId="0BF2D5D5" w14:textId="180C08A0" w:rsidR="00CA491A" w:rsidRPr="00640146" w:rsidRDefault="00CA491A" w:rsidP="00FA6F64">
            <w:pPr>
              <w:jc w:val="center"/>
              <w:rPr>
                <w:b/>
                <w:i w:val="0"/>
                <w:color w:val="4472C4" w:themeColor="accent1"/>
                <w:sz w:val="44"/>
              </w:rPr>
            </w:pPr>
            <w:r w:rsidRPr="00365B1F">
              <w:rPr>
                <w:b/>
                <w:i w:val="0"/>
                <w:color w:val="FFC000" w:themeColor="accent4"/>
                <w:sz w:val="32"/>
              </w:rPr>
              <w:t>Total</w:t>
            </w:r>
            <w:r w:rsidR="00FA6F64">
              <w:rPr>
                <w:b/>
                <w:i w:val="0"/>
                <w:color w:val="FFC000" w:themeColor="accent4"/>
                <w:sz w:val="32"/>
              </w:rPr>
              <w:t>:</w:t>
            </w:r>
          </w:p>
        </w:tc>
        <w:tc>
          <w:tcPr>
            <w:tcW w:w="4889" w:type="dxa"/>
          </w:tcPr>
          <w:p w14:paraId="7E01F31D" w14:textId="2BB6A83D" w:rsidR="00CA491A" w:rsidRPr="00640146" w:rsidRDefault="00FA6F64" w:rsidP="00CA491A">
            <w:pPr>
              <w:rPr>
                <w:b/>
                <w:i w:val="0"/>
                <w:color w:val="4472C4" w:themeColor="accent1"/>
                <w:sz w:val="4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>----</w:t>
            </w:r>
          </w:p>
        </w:tc>
      </w:tr>
    </w:tbl>
    <w:p w14:paraId="0101057B" w14:textId="77777777" w:rsidR="00006BCE" w:rsidRDefault="00006BCE">
      <w:pPr>
        <w:rPr>
          <w:i w:val="0"/>
          <w:color w:val="000000" w:themeColor="text1"/>
          <w:sz w:val="32"/>
        </w:rPr>
      </w:pPr>
    </w:p>
    <w:p w14:paraId="79D5E09D" w14:textId="77777777" w:rsidR="007563AD" w:rsidRDefault="007563AD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3748A83B" w14:textId="70BF66C1" w:rsidR="00640146" w:rsidRDefault="00640146" w:rsidP="0021029E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>Marketing Channels</w:t>
      </w:r>
    </w:p>
    <w:p w14:paraId="1BEE788E" w14:textId="2B0CD7B1" w:rsidR="00640146" w:rsidRDefault="00640146" w:rsidP="00640146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 xml:space="preserve">Over </w:t>
      </w:r>
      <w:r w:rsidR="000A6EF2">
        <w:rPr>
          <w:i w:val="0"/>
          <w:color w:val="000000" w:themeColor="text1"/>
          <w:sz w:val="24"/>
        </w:rPr>
        <w:t>the course of</w:t>
      </w:r>
      <w:r w:rsidR="00365B1F">
        <w:rPr>
          <w:i w:val="0"/>
          <w:color w:val="000000" w:themeColor="text1"/>
          <w:sz w:val="24"/>
        </w:rPr>
        <w:t xml:space="preserve"> the </w:t>
      </w:r>
      <w:r w:rsidR="00FE3A2C">
        <w:rPr>
          <w:i w:val="0"/>
          <w:color w:val="000000" w:themeColor="text1"/>
          <w:sz w:val="24"/>
        </w:rPr>
        <w:t>2019-2020 academic year</w:t>
      </w:r>
      <w:r w:rsidR="00AE146E">
        <w:rPr>
          <w:i w:val="0"/>
          <w:color w:val="000000" w:themeColor="text1"/>
          <w:sz w:val="24"/>
        </w:rPr>
        <w:t>, we will launch/ramp up our use of the following channels for educating our customers, generating leads, and developing brand awareness:</w:t>
      </w:r>
    </w:p>
    <w:p w14:paraId="306515B1" w14:textId="41560719" w:rsidR="00044DE6" w:rsidRPr="00F26A26" w:rsidRDefault="00044DE6" w:rsidP="00044DE6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[Channel Name]</w:t>
      </w:r>
    </w:p>
    <w:p w14:paraId="30FDE9D7" w14:textId="6925CC34" w:rsidR="00044DE6" w:rsidRDefault="00044DE6" w:rsidP="00044DE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Purpose of channel:</w:t>
      </w:r>
      <w:r>
        <w:rPr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>[Describe why you have this marketing channel and what purpose it serves to connect you with your target audiences. The examples listed below are common for many student organizations.]</w:t>
      </w:r>
    </w:p>
    <w:p w14:paraId="18009BF9" w14:textId="57F5E573" w:rsidR="00044DE6" w:rsidRPr="00640146" w:rsidRDefault="00044DE6" w:rsidP="00044DE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 xml:space="preserve">[How can your success be measured </w:t>
      </w:r>
      <w:r w:rsidR="000E4B03">
        <w:rPr>
          <w:i w:val="0"/>
          <w:color w:val="000000" w:themeColor="text1"/>
          <w:sz w:val="24"/>
        </w:rPr>
        <w:t>and evaluated?]</w:t>
      </w:r>
    </w:p>
    <w:p w14:paraId="635DE24B" w14:textId="6A6C6224" w:rsidR="00AE146E" w:rsidRPr="00F26A26" w:rsidRDefault="00044DE6" w:rsidP="00044DE6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 xml:space="preserve"> </w:t>
      </w:r>
      <w:r w:rsidR="007A5D85">
        <w:rPr>
          <w:b/>
          <w:i w:val="0"/>
          <w:color w:val="FFC000" w:themeColor="accent4"/>
          <w:sz w:val="32"/>
        </w:rPr>
        <w:t>[Organization Name] Website</w:t>
      </w:r>
    </w:p>
    <w:p w14:paraId="387862AC" w14:textId="06486DC8" w:rsidR="00AE146E" w:rsidRDefault="00AE146E" w:rsidP="0064014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Purpose of channel</w:t>
      </w:r>
      <w:r w:rsidR="00430906" w:rsidRPr="0075655B">
        <w:rPr>
          <w:b/>
          <w:i w:val="0"/>
          <w:color w:val="000000" w:themeColor="text1"/>
          <w:sz w:val="24"/>
        </w:rPr>
        <w:t>:</w:t>
      </w:r>
      <w:r w:rsidR="00430906">
        <w:rPr>
          <w:i w:val="0"/>
          <w:color w:val="000000" w:themeColor="text1"/>
          <w:sz w:val="24"/>
        </w:rPr>
        <w:t xml:space="preserve"> </w:t>
      </w:r>
      <w:r w:rsidR="008D6FC1">
        <w:rPr>
          <w:i w:val="0"/>
          <w:color w:val="000000" w:themeColor="text1"/>
          <w:sz w:val="24"/>
        </w:rPr>
        <w:t>Hub of information for users; furthering deeper engagement; hosting site for other platforms/messages.</w:t>
      </w:r>
    </w:p>
    <w:p w14:paraId="3F77E9A2" w14:textId="335F3B4F" w:rsidR="00AE146E" w:rsidRPr="00640146" w:rsidRDefault="00430906" w:rsidP="0064014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</w:t>
      </w:r>
      <w:r w:rsidR="00A8361B">
        <w:rPr>
          <w:i w:val="0"/>
          <w:color w:val="000000" w:themeColor="text1"/>
          <w:sz w:val="24"/>
        </w:rPr>
        <w:t>Monthly website visits</w:t>
      </w:r>
      <w:r w:rsidR="00AE44BC">
        <w:rPr>
          <w:i w:val="0"/>
          <w:color w:val="000000" w:themeColor="text1"/>
          <w:sz w:val="24"/>
        </w:rPr>
        <w:t>.</w:t>
      </w:r>
    </w:p>
    <w:p w14:paraId="508D125D" w14:textId="62A597E1" w:rsidR="00430906" w:rsidRPr="00F26A26" w:rsidRDefault="00484B30" w:rsidP="00430906">
      <w:pPr>
        <w:rPr>
          <w:b/>
          <w:i w:val="0"/>
          <w:color w:val="FFC000" w:themeColor="accent4"/>
          <w:sz w:val="32"/>
        </w:rPr>
      </w:pPr>
      <w:r w:rsidRPr="00F26A26">
        <w:rPr>
          <w:b/>
          <w:i w:val="0"/>
          <w:color w:val="FFC000" w:themeColor="accent4"/>
          <w:sz w:val="32"/>
        </w:rPr>
        <w:t>Facebook Pages</w:t>
      </w:r>
    </w:p>
    <w:p w14:paraId="1710485F" w14:textId="42244BB7" w:rsidR="00430906" w:rsidRDefault="00430906" w:rsidP="0043090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Purpose of channel:</w:t>
      </w:r>
      <w:r w:rsidR="00F8158D">
        <w:rPr>
          <w:i w:val="0"/>
          <w:color w:val="000000" w:themeColor="text1"/>
          <w:sz w:val="24"/>
        </w:rPr>
        <w:t xml:space="preserve"> Hosting event information; space to engage with users/students; place to announce upcoming events;</w:t>
      </w:r>
      <w:r w:rsidR="00D00E0F">
        <w:rPr>
          <w:i w:val="0"/>
          <w:color w:val="000000" w:themeColor="text1"/>
          <w:sz w:val="24"/>
        </w:rPr>
        <w:t xml:space="preserve"> scheduling tool for students.</w:t>
      </w:r>
    </w:p>
    <w:p w14:paraId="71564E8C" w14:textId="299F30F0" w:rsidR="00430906" w:rsidRDefault="00430906" w:rsidP="0043090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Metrics to measure success:</w:t>
      </w:r>
      <w:r w:rsidR="00E2660B">
        <w:rPr>
          <w:i w:val="0"/>
          <w:color w:val="000000" w:themeColor="text1"/>
          <w:sz w:val="24"/>
        </w:rPr>
        <w:t xml:space="preserve"> Page likes, event “interested” and “going” numbers, and engagements/clicks</w:t>
      </w:r>
      <w:r w:rsidR="0063217B">
        <w:rPr>
          <w:i w:val="0"/>
          <w:color w:val="000000" w:themeColor="text1"/>
          <w:sz w:val="24"/>
        </w:rPr>
        <w:t xml:space="preserve"> on paid advertisements.</w:t>
      </w:r>
    </w:p>
    <w:p w14:paraId="23AE0927" w14:textId="05C0732D" w:rsidR="00430906" w:rsidRPr="00F26A26" w:rsidRDefault="00484B30" w:rsidP="00430906">
      <w:pPr>
        <w:rPr>
          <w:b/>
          <w:i w:val="0"/>
          <w:color w:val="FFC000" w:themeColor="accent4"/>
          <w:sz w:val="32"/>
        </w:rPr>
      </w:pPr>
      <w:r w:rsidRPr="00F26A26">
        <w:rPr>
          <w:b/>
          <w:i w:val="0"/>
          <w:color w:val="FFC000" w:themeColor="accent4"/>
          <w:sz w:val="32"/>
        </w:rPr>
        <w:t>Instagram Profiles</w:t>
      </w:r>
    </w:p>
    <w:p w14:paraId="66A1E240" w14:textId="697D02ED" w:rsidR="00430906" w:rsidRDefault="00430906" w:rsidP="0043090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Purpose of channel:</w:t>
      </w:r>
      <w:r w:rsidR="0075655B">
        <w:rPr>
          <w:i w:val="0"/>
          <w:color w:val="000000" w:themeColor="text1"/>
          <w:sz w:val="24"/>
        </w:rPr>
        <w:t xml:space="preserve"> Generate quick interest in an event; posting photos/generating excitement after events; funnel to more informative sites of information.</w:t>
      </w:r>
    </w:p>
    <w:p w14:paraId="1BAE31B5" w14:textId="7B4ACED8" w:rsidR="00430906" w:rsidRPr="00430906" w:rsidRDefault="00430906" w:rsidP="00430906">
      <w:pPr>
        <w:rPr>
          <w:i w:val="0"/>
          <w:color w:val="000000" w:themeColor="text1"/>
          <w:sz w:val="24"/>
        </w:rPr>
      </w:pPr>
      <w:r w:rsidRPr="0075655B">
        <w:rPr>
          <w:b/>
          <w:i w:val="0"/>
          <w:color w:val="000000" w:themeColor="text1"/>
          <w:sz w:val="24"/>
        </w:rPr>
        <w:t>Metrics to measure success</w:t>
      </w:r>
      <w:r>
        <w:rPr>
          <w:i w:val="0"/>
          <w:color w:val="000000" w:themeColor="text1"/>
          <w:sz w:val="24"/>
        </w:rPr>
        <w:t>:</w:t>
      </w:r>
      <w:r w:rsidR="00EF60BE">
        <w:rPr>
          <w:i w:val="0"/>
          <w:color w:val="000000" w:themeColor="text1"/>
          <w:sz w:val="24"/>
        </w:rPr>
        <w:t xml:space="preserve"> Number of followers; event attendance responses; engagements/clicks on paid advertisements.</w:t>
      </w:r>
    </w:p>
    <w:p w14:paraId="4F066382" w14:textId="57471771" w:rsidR="00430906" w:rsidRPr="00F26A26" w:rsidRDefault="00F26A26" w:rsidP="00430906">
      <w:pPr>
        <w:rPr>
          <w:b/>
          <w:i w:val="0"/>
          <w:color w:val="FFC000" w:themeColor="accent4"/>
          <w:sz w:val="32"/>
        </w:rPr>
      </w:pPr>
      <w:r w:rsidRPr="00F26A26">
        <w:rPr>
          <w:b/>
          <w:i w:val="0"/>
          <w:color w:val="FFC000" w:themeColor="accent4"/>
          <w:sz w:val="32"/>
        </w:rPr>
        <w:t>Television Screens</w:t>
      </w:r>
    </w:p>
    <w:p w14:paraId="08B56349" w14:textId="155D8E90" w:rsidR="00430906" w:rsidRDefault="00430906" w:rsidP="00430906">
      <w:pPr>
        <w:rPr>
          <w:i w:val="0"/>
          <w:color w:val="000000" w:themeColor="text1"/>
          <w:sz w:val="24"/>
        </w:rPr>
      </w:pPr>
      <w:r w:rsidRPr="008D7975">
        <w:rPr>
          <w:b/>
          <w:i w:val="0"/>
          <w:color w:val="000000" w:themeColor="text1"/>
          <w:sz w:val="24"/>
        </w:rPr>
        <w:lastRenderedPageBreak/>
        <w:t>Purpose of channel:</w:t>
      </w:r>
      <w:r w:rsidR="00315906">
        <w:rPr>
          <w:i w:val="0"/>
          <w:color w:val="000000" w:themeColor="text1"/>
          <w:sz w:val="24"/>
        </w:rPr>
        <w:t xml:space="preserve"> To display information about events in high-traffic areas</w:t>
      </w:r>
      <w:r w:rsidR="00D00E0F">
        <w:rPr>
          <w:i w:val="0"/>
          <w:color w:val="000000" w:themeColor="text1"/>
          <w:sz w:val="24"/>
        </w:rPr>
        <w:t>; reduce use of other resources</w:t>
      </w:r>
      <w:r w:rsidR="005404A8">
        <w:rPr>
          <w:i w:val="0"/>
          <w:color w:val="000000" w:themeColor="text1"/>
          <w:sz w:val="24"/>
        </w:rPr>
        <w:t>; creating a strong presence around an event</w:t>
      </w:r>
      <w:r w:rsidR="00D00E0F">
        <w:rPr>
          <w:i w:val="0"/>
          <w:color w:val="000000" w:themeColor="text1"/>
          <w:sz w:val="24"/>
        </w:rPr>
        <w:t>.</w:t>
      </w:r>
    </w:p>
    <w:p w14:paraId="5087E6FD" w14:textId="74031714" w:rsidR="00430906" w:rsidRPr="00430906" w:rsidRDefault="00430906" w:rsidP="00430906">
      <w:pPr>
        <w:rPr>
          <w:i w:val="0"/>
          <w:color w:val="000000" w:themeColor="text1"/>
          <w:sz w:val="24"/>
        </w:rPr>
      </w:pPr>
      <w:r w:rsidRPr="008D7975">
        <w:rPr>
          <w:b/>
          <w:i w:val="0"/>
          <w:color w:val="000000" w:themeColor="text1"/>
          <w:sz w:val="24"/>
        </w:rPr>
        <w:t>Metrics to measure success:</w:t>
      </w:r>
      <w:r w:rsidR="00D00E0F">
        <w:rPr>
          <w:i w:val="0"/>
          <w:color w:val="000000" w:themeColor="text1"/>
          <w:sz w:val="24"/>
        </w:rPr>
        <w:t xml:space="preserve"> </w:t>
      </w:r>
      <w:r w:rsidR="00A17BEA">
        <w:rPr>
          <w:i w:val="0"/>
          <w:color w:val="000000" w:themeColor="text1"/>
          <w:sz w:val="24"/>
        </w:rPr>
        <w:t>[</w:t>
      </w:r>
      <w:r w:rsidR="00D00E0F">
        <w:rPr>
          <w:i w:val="0"/>
          <w:color w:val="000000" w:themeColor="text1"/>
          <w:sz w:val="24"/>
        </w:rPr>
        <w:t>No quantitative metrics available.</w:t>
      </w:r>
      <w:r w:rsidR="00A17BEA">
        <w:rPr>
          <w:i w:val="0"/>
          <w:color w:val="000000" w:themeColor="text1"/>
          <w:sz w:val="24"/>
        </w:rPr>
        <w:t>]</w:t>
      </w:r>
    </w:p>
    <w:p w14:paraId="43245761" w14:textId="55C91661" w:rsidR="00430906" w:rsidRPr="00F26A26" w:rsidRDefault="00F26A26" w:rsidP="00430906">
      <w:pPr>
        <w:rPr>
          <w:b/>
          <w:i w:val="0"/>
          <w:color w:val="FFC000" w:themeColor="accent4"/>
          <w:sz w:val="32"/>
        </w:rPr>
      </w:pPr>
      <w:r w:rsidRPr="00F26A26">
        <w:rPr>
          <w:b/>
          <w:i w:val="0"/>
          <w:color w:val="FFC000" w:themeColor="accent4"/>
          <w:sz w:val="32"/>
        </w:rPr>
        <w:t>Posters</w:t>
      </w:r>
    </w:p>
    <w:p w14:paraId="25CEAB5A" w14:textId="3578EDCB" w:rsidR="00430906" w:rsidRDefault="00430906" w:rsidP="00430906">
      <w:pPr>
        <w:rPr>
          <w:i w:val="0"/>
          <w:color w:val="000000" w:themeColor="text1"/>
          <w:sz w:val="24"/>
        </w:rPr>
      </w:pPr>
      <w:r w:rsidRPr="00A64DBD">
        <w:rPr>
          <w:b/>
          <w:i w:val="0"/>
          <w:color w:val="000000" w:themeColor="text1"/>
          <w:sz w:val="24"/>
        </w:rPr>
        <w:t>Purpose of channel:</w:t>
      </w:r>
      <w:r w:rsidR="00EF1546">
        <w:rPr>
          <w:i w:val="0"/>
          <w:color w:val="000000" w:themeColor="text1"/>
          <w:sz w:val="24"/>
        </w:rPr>
        <w:t xml:space="preserve"> To display information about events in high-traffic areas</w:t>
      </w:r>
      <w:r w:rsidR="005404A8">
        <w:rPr>
          <w:i w:val="0"/>
          <w:color w:val="000000" w:themeColor="text1"/>
          <w:sz w:val="24"/>
        </w:rPr>
        <w:t>; creating a strong presence around an event</w:t>
      </w:r>
      <w:r w:rsidR="00B9024F">
        <w:rPr>
          <w:i w:val="0"/>
          <w:color w:val="000000" w:themeColor="text1"/>
          <w:sz w:val="24"/>
        </w:rPr>
        <w:t>.</w:t>
      </w:r>
    </w:p>
    <w:p w14:paraId="0490644E" w14:textId="567E475C" w:rsidR="00430906" w:rsidRDefault="00430906" w:rsidP="00430906">
      <w:pPr>
        <w:rPr>
          <w:i w:val="0"/>
          <w:color w:val="000000" w:themeColor="text1"/>
          <w:sz w:val="24"/>
        </w:rPr>
      </w:pPr>
      <w:r w:rsidRPr="00A64DBD">
        <w:rPr>
          <w:b/>
          <w:i w:val="0"/>
          <w:color w:val="000000" w:themeColor="text1"/>
          <w:sz w:val="24"/>
        </w:rPr>
        <w:t>Metrics to measure success:</w:t>
      </w:r>
      <w:r w:rsidR="00B9024F" w:rsidRPr="00B9024F">
        <w:rPr>
          <w:i w:val="0"/>
          <w:color w:val="000000" w:themeColor="text1"/>
          <w:sz w:val="24"/>
        </w:rPr>
        <w:t xml:space="preserve"> </w:t>
      </w:r>
      <w:r w:rsidR="00A17BEA">
        <w:rPr>
          <w:i w:val="0"/>
          <w:color w:val="000000" w:themeColor="text1"/>
          <w:sz w:val="24"/>
        </w:rPr>
        <w:t>[</w:t>
      </w:r>
      <w:r w:rsidR="00B9024F">
        <w:rPr>
          <w:i w:val="0"/>
          <w:color w:val="000000" w:themeColor="text1"/>
          <w:sz w:val="24"/>
        </w:rPr>
        <w:t>No quantitative metrics available.</w:t>
      </w:r>
      <w:r w:rsidR="00A17BEA">
        <w:rPr>
          <w:i w:val="0"/>
          <w:color w:val="000000" w:themeColor="text1"/>
          <w:sz w:val="24"/>
        </w:rPr>
        <w:t>]</w:t>
      </w:r>
    </w:p>
    <w:p w14:paraId="79ACBFFD" w14:textId="199C69BF" w:rsidR="00430906" w:rsidRPr="00F26A26" w:rsidRDefault="00F26A26" w:rsidP="00430906">
      <w:pPr>
        <w:rPr>
          <w:b/>
          <w:i w:val="0"/>
          <w:color w:val="FFC000" w:themeColor="accent4"/>
          <w:sz w:val="32"/>
        </w:rPr>
      </w:pPr>
      <w:r w:rsidRPr="00F26A26">
        <w:rPr>
          <w:b/>
          <w:i w:val="0"/>
          <w:color w:val="FFC000" w:themeColor="accent4"/>
          <w:sz w:val="32"/>
        </w:rPr>
        <w:t>Flyers</w:t>
      </w:r>
    </w:p>
    <w:p w14:paraId="412DB194" w14:textId="4BC96DA6" w:rsidR="00B9024F" w:rsidRDefault="00B9024F" w:rsidP="00B9024F">
      <w:pPr>
        <w:rPr>
          <w:i w:val="0"/>
          <w:color w:val="000000" w:themeColor="text1"/>
          <w:sz w:val="24"/>
        </w:rPr>
      </w:pPr>
      <w:r w:rsidRPr="00A64DBD">
        <w:rPr>
          <w:b/>
          <w:i w:val="0"/>
          <w:color w:val="000000" w:themeColor="text1"/>
          <w:sz w:val="24"/>
        </w:rPr>
        <w:t>Purpose of channel:</w:t>
      </w:r>
      <w:r>
        <w:rPr>
          <w:i w:val="0"/>
          <w:color w:val="000000" w:themeColor="text1"/>
          <w:sz w:val="24"/>
        </w:rPr>
        <w:t xml:space="preserve"> To display information about events in high-traffic areas</w:t>
      </w:r>
      <w:r w:rsidR="005404A8">
        <w:rPr>
          <w:i w:val="0"/>
          <w:color w:val="000000" w:themeColor="text1"/>
          <w:sz w:val="24"/>
        </w:rPr>
        <w:t>; to give students</w:t>
      </w:r>
      <w:r w:rsidR="00234C92">
        <w:rPr>
          <w:i w:val="0"/>
          <w:color w:val="000000" w:themeColor="text1"/>
          <w:sz w:val="24"/>
        </w:rPr>
        <w:t xml:space="preserve"> a tangible reminder for events; </w:t>
      </w:r>
      <w:r w:rsidR="005404A8">
        <w:rPr>
          <w:i w:val="0"/>
          <w:color w:val="000000" w:themeColor="text1"/>
          <w:sz w:val="24"/>
        </w:rPr>
        <w:t xml:space="preserve">creating a </w:t>
      </w:r>
      <w:r w:rsidR="00234C92">
        <w:rPr>
          <w:i w:val="0"/>
          <w:color w:val="000000" w:themeColor="text1"/>
          <w:sz w:val="24"/>
        </w:rPr>
        <w:t>strong presence around an event.</w:t>
      </w:r>
    </w:p>
    <w:p w14:paraId="29BF9F22" w14:textId="494599FE" w:rsidR="00640146" w:rsidRDefault="00430906">
      <w:pPr>
        <w:rPr>
          <w:i w:val="0"/>
          <w:color w:val="000000" w:themeColor="text1"/>
          <w:sz w:val="24"/>
        </w:rPr>
      </w:pPr>
      <w:r w:rsidRPr="00A64DBD">
        <w:rPr>
          <w:b/>
          <w:i w:val="0"/>
          <w:color w:val="000000" w:themeColor="text1"/>
          <w:sz w:val="24"/>
        </w:rPr>
        <w:t>Metrics to measure success:</w:t>
      </w:r>
      <w:r w:rsidR="005404A8">
        <w:rPr>
          <w:i w:val="0"/>
          <w:color w:val="000000" w:themeColor="text1"/>
          <w:sz w:val="24"/>
        </w:rPr>
        <w:t xml:space="preserve"> Number of flyers printed m</w:t>
      </w:r>
      <w:r w:rsidR="00A17BEA">
        <w:rPr>
          <w:i w:val="0"/>
          <w:color w:val="000000" w:themeColor="text1"/>
          <w:sz w:val="24"/>
        </w:rPr>
        <w:t>inus number of flyers collected?</w:t>
      </w:r>
    </w:p>
    <w:p w14:paraId="334A75D0" w14:textId="12EB2989" w:rsidR="00F26A26" w:rsidRPr="00F26A26" w:rsidRDefault="00F26A26" w:rsidP="00F26A26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Campus Leak</w:t>
      </w:r>
    </w:p>
    <w:p w14:paraId="4A9685E0" w14:textId="642552AB" w:rsidR="00F26A26" w:rsidRDefault="00F26A26" w:rsidP="00F26A26">
      <w:pPr>
        <w:rPr>
          <w:i w:val="0"/>
          <w:color w:val="000000" w:themeColor="text1"/>
          <w:sz w:val="24"/>
        </w:rPr>
      </w:pPr>
      <w:r w:rsidRPr="0044208A">
        <w:rPr>
          <w:b/>
          <w:i w:val="0"/>
          <w:color w:val="000000" w:themeColor="text1"/>
          <w:sz w:val="24"/>
        </w:rPr>
        <w:t>Purpose of channel:</w:t>
      </w:r>
      <w:r w:rsidR="00371C24">
        <w:rPr>
          <w:i w:val="0"/>
          <w:color w:val="000000" w:themeColor="text1"/>
          <w:sz w:val="24"/>
        </w:rPr>
        <w:t xml:space="preserve"> Catching a captive audience’s attention; mass distribution of many events; informing students of a weekly agenda; </w:t>
      </w:r>
      <w:r w:rsidR="00322565">
        <w:rPr>
          <w:i w:val="0"/>
          <w:color w:val="000000" w:themeColor="text1"/>
          <w:sz w:val="24"/>
        </w:rPr>
        <w:t>sharing information about student orgs;</w:t>
      </w:r>
      <w:r w:rsidR="00571757">
        <w:rPr>
          <w:i w:val="0"/>
          <w:color w:val="000000" w:themeColor="text1"/>
          <w:sz w:val="24"/>
        </w:rPr>
        <w:t xml:space="preserve"> informing faculty/staff and others who are less likely to be on a cell-phone.</w:t>
      </w:r>
    </w:p>
    <w:p w14:paraId="0B9AD000" w14:textId="31931050" w:rsidR="00F26A26" w:rsidRPr="0055591F" w:rsidRDefault="00F26A26" w:rsidP="00F26A26">
      <w:pPr>
        <w:rPr>
          <w:i w:val="0"/>
          <w:color w:val="000000" w:themeColor="text1"/>
          <w:sz w:val="32"/>
        </w:rPr>
      </w:pPr>
      <w:r w:rsidRPr="0044208A">
        <w:rPr>
          <w:b/>
          <w:i w:val="0"/>
          <w:color w:val="000000" w:themeColor="text1"/>
          <w:sz w:val="24"/>
        </w:rPr>
        <w:t>Metrics to measure success:</w:t>
      </w:r>
      <w:r w:rsidR="00A17BEA">
        <w:rPr>
          <w:i w:val="0"/>
          <w:color w:val="000000" w:themeColor="text1"/>
          <w:sz w:val="24"/>
        </w:rPr>
        <w:t xml:space="preserve"> [No quantitative metrics available. Run a competition for a gauge in readership each semester?]</w:t>
      </w:r>
    </w:p>
    <w:p w14:paraId="45930B12" w14:textId="0C91087F" w:rsidR="00B85CBC" w:rsidRPr="00F26A26" w:rsidRDefault="00B85CBC" w:rsidP="00B85CBC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Semester Event Schedule Flyers</w:t>
      </w:r>
    </w:p>
    <w:p w14:paraId="351C8516" w14:textId="0598C089" w:rsidR="00B85CBC" w:rsidRDefault="00B85CBC" w:rsidP="00B85CBC">
      <w:pPr>
        <w:rPr>
          <w:i w:val="0"/>
          <w:color w:val="000000" w:themeColor="text1"/>
          <w:sz w:val="24"/>
        </w:rPr>
      </w:pPr>
      <w:r w:rsidRPr="00772130">
        <w:rPr>
          <w:b/>
          <w:i w:val="0"/>
          <w:color w:val="000000" w:themeColor="text1"/>
          <w:sz w:val="24"/>
        </w:rPr>
        <w:t>Purpose of channel:</w:t>
      </w:r>
      <w:r w:rsidR="00772130" w:rsidRPr="00772130">
        <w:rPr>
          <w:i w:val="0"/>
          <w:color w:val="000000" w:themeColor="text1"/>
          <w:sz w:val="24"/>
        </w:rPr>
        <w:t xml:space="preserve"> </w:t>
      </w:r>
      <w:r w:rsidR="00772130">
        <w:rPr>
          <w:i w:val="0"/>
          <w:color w:val="000000" w:themeColor="text1"/>
          <w:sz w:val="24"/>
        </w:rPr>
        <w:t>To provide students with advanced notice of events; to display information about events in high-traffic areas; to give students</w:t>
      </w:r>
      <w:r w:rsidR="00E55FE8">
        <w:rPr>
          <w:i w:val="0"/>
          <w:color w:val="000000" w:themeColor="text1"/>
          <w:sz w:val="24"/>
        </w:rPr>
        <w:t xml:space="preserve"> a tangible reminder for events</w:t>
      </w:r>
      <w:r w:rsidR="00E0713E">
        <w:rPr>
          <w:i w:val="0"/>
          <w:color w:val="000000" w:themeColor="text1"/>
          <w:sz w:val="24"/>
        </w:rPr>
        <w:t>; include events that could not be incorporated into the large event schedule</w:t>
      </w:r>
      <w:r w:rsidR="00E55FE8">
        <w:rPr>
          <w:i w:val="0"/>
          <w:color w:val="000000" w:themeColor="text1"/>
          <w:sz w:val="24"/>
        </w:rPr>
        <w:t>.</w:t>
      </w:r>
    </w:p>
    <w:p w14:paraId="5FE093CD" w14:textId="31CB944B" w:rsidR="00B85CBC" w:rsidRPr="008C588E" w:rsidRDefault="00B85CBC" w:rsidP="00E55FE8">
      <w:pPr>
        <w:rPr>
          <w:i w:val="0"/>
          <w:color w:val="000000" w:themeColor="text1"/>
          <w:sz w:val="32"/>
        </w:rPr>
      </w:pPr>
      <w:r w:rsidRPr="00E55FE8">
        <w:rPr>
          <w:b/>
          <w:i w:val="0"/>
          <w:color w:val="000000" w:themeColor="text1"/>
          <w:sz w:val="24"/>
        </w:rPr>
        <w:t>Metrics to measure success:</w:t>
      </w:r>
      <w:r w:rsidR="00E55FE8">
        <w:rPr>
          <w:i w:val="0"/>
          <w:color w:val="000000" w:themeColor="text1"/>
          <w:sz w:val="24"/>
        </w:rPr>
        <w:t xml:space="preserve"> [No quantitative metrics available.]</w:t>
      </w:r>
    </w:p>
    <w:p w14:paraId="6C1111A5" w14:textId="1B9F409E" w:rsidR="00841069" w:rsidRPr="00F26A26" w:rsidRDefault="00841069" w:rsidP="00841069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Class Raps (Presentations)</w:t>
      </w:r>
    </w:p>
    <w:p w14:paraId="65DEDC6D" w14:textId="43250B2F" w:rsidR="00841069" w:rsidRDefault="00841069" w:rsidP="003A4C4B">
      <w:pPr>
        <w:rPr>
          <w:i w:val="0"/>
          <w:color w:val="000000" w:themeColor="text1"/>
          <w:sz w:val="24"/>
        </w:rPr>
      </w:pPr>
      <w:r w:rsidRPr="00332038">
        <w:rPr>
          <w:b/>
          <w:i w:val="0"/>
          <w:color w:val="000000" w:themeColor="text1"/>
          <w:sz w:val="24"/>
        </w:rPr>
        <w:t>Purpose of channel:</w:t>
      </w:r>
      <w:r w:rsidR="003A4C4B">
        <w:rPr>
          <w:i w:val="0"/>
          <w:color w:val="000000" w:themeColor="text1"/>
          <w:sz w:val="24"/>
        </w:rPr>
        <w:t xml:space="preserve"> Catching a captive audience’s attention (no cell phone); engaging faculty in campus events/life;</w:t>
      </w:r>
      <w:r w:rsidR="00332038">
        <w:rPr>
          <w:i w:val="0"/>
          <w:color w:val="000000" w:themeColor="text1"/>
          <w:sz w:val="24"/>
        </w:rPr>
        <w:t xml:space="preserve"> connecting events to students’</w:t>
      </w:r>
      <w:r w:rsidR="00DB155B">
        <w:rPr>
          <w:i w:val="0"/>
          <w:color w:val="000000" w:themeColor="text1"/>
          <w:sz w:val="24"/>
        </w:rPr>
        <w:t xml:space="preserve"> academic and career goals.</w:t>
      </w:r>
    </w:p>
    <w:p w14:paraId="31BB3A9C" w14:textId="3119587E" w:rsidR="00841069" w:rsidRPr="00B85CBC" w:rsidRDefault="00841069" w:rsidP="00841069">
      <w:pPr>
        <w:rPr>
          <w:i w:val="0"/>
          <w:color w:val="000000" w:themeColor="text1"/>
          <w:sz w:val="32"/>
        </w:rPr>
      </w:pPr>
      <w:r w:rsidRPr="00DB155B">
        <w:rPr>
          <w:b/>
          <w:i w:val="0"/>
          <w:color w:val="000000" w:themeColor="text1"/>
          <w:sz w:val="24"/>
        </w:rPr>
        <w:lastRenderedPageBreak/>
        <w:t>Metrics to measure success:</w:t>
      </w:r>
      <w:r w:rsidR="00DB155B">
        <w:rPr>
          <w:i w:val="0"/>
          <w:color w:val="000000" w:themeColor="text1"/>
          <w:sz w:val="24"/>
        </w:rPr>
        <w:t xml:space="preserve"> Conduct a quick poll at the end of each class rap (“how many people are interested in the event I just told you about?”</w:t>
      </w:r>
      <w:r w:rsidR="00A87956">
        <w:rPr>
          <w:i w:val="0"/>
          <w:color w:val="000000" w:themeColor="text1"/>
          <w:sz w:val="24"/>
        </w:rPr>
        <w:t>)</w:t>
      </w:r>
    </w:p>
    <w:p w14:paraId="76C4338F" w14:textId="4A5CC8E4" w:rsidR="00841069" w:rsidRPr="00F26A26" w:rsidRDefault="00841069" w:rsidP="00841069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Talk with Faculty Members</w:t>
      </w:r>
    </w:p>
    <w:p w14:paraId="5FFADA53" w14:textId="1BD85AB6" w:rsidR="00841069" w:rsidRDefault="00841069" w:rsidP="00841069">
      <w:pPr>
        <w:rPr>
          <w:i w:val="0"/>
          <w:color w:val="000000" w:themeColor="text1"/>
          <w:sz w:val="24"/>
        </w:rPr>
      </w:pPr>
      <w:r w:rsidRPr="004A5899">
        <w:rPr>
          <w:b/>
          <w:i w:val="0"/>
          <w:color w:val="000000" w:themeColor="text1"/>
          <w:sz w:val="24"/>
        </w:rPr>
        <w:t>Purpose of channel:</w:t>
      </w:r>
      <w:r w:rsidR="00A87956">
        <w:rPr>
          <w:i w:val="0"/>
          <w:color w:val="000000" w:themeColor="text1"/>
          <w:sz w:val="24"/>
        </w:rPr>
        <w:t xml:space="preserve"> Build a network of supporters (“engagement allies</w:t>
      </w:r>
      <w:r w:rsidR="00847953">
        <w:rPr>
          <w:i w:val="0"/>
          <w:color w:val="000000" w:themeColor="text1"/>
          <w:sz w:val="24"/>
        </w:rPr>
        <w:t>/advocate</w:t>
      </w:r>
      <w:r w:rsidR="00A87956">
        <w:rPr>
          <w:i w:val="0"/>
          <w:color w:val="000000" w:themeColor="text1"/>
          <w:sz w:val="24"/>
        </w:rPr>
        <w:t xml:space="preserve">”); </w:t>
      </w:r>
      <w:r w:rsidR="00634D80">
        <w:rPr>
          <w:i w:val="0"/>
          <w:color w:val="000000" w:themeColor="text1"/>
          <w:sz w:val="24"/>
        </w:rPr>
        <w:t xml:space="preserve">develop a network for more personal connection with students; </w:t>
      </w:r>
    </w:p>
    <w:p w14:paraId="35969937" w14:textId="16F18D22" w:rsidR="00841069" w:rsidRPr="00B85CBC" w:rsidRDefault="00841069" w:rsidP="00841069">
      <w:pPr>
        <w:rPr>
          <w:i w:val="0"/>
          <w:color w:val="000000" w:themeColor="text1"/>
          <w:sz w:val="32"/>
        </w:rPr>
      </w:pPr>
      <w:r w:rsidRPr="002F7C09">
        <w:rPr>
          <w:b/>
          <w:i w:val="0"/>
          <w:color w:val="000000" w:themeColor="text1"/>
          <w:sz w:val="24"/>
        </w:rPr>
        <w:t>Metrics to measure success:</w:t>
      </w:r>
      <w:r w:rsidR="002F7C09">
        <w:rPr>
          <w:i w:val="0"/>
          <w:color w:val="000000" w:themeColor="text1"/>
          <w:sz w:val="24"/>
        </w:rPr>
        <w:t xml:space="preserve"> Number of faculty </w:t>
      </w:r>
      <w:r w:rsidR="00AA2E2F">
        <w:rPr>
          <w:i w:val="0"/>
          <w:color w:val="000000" w:themeColor="text1"/>
          <w:sz w:val="24"/>
        </w:rPr>
        <w:t>advocates/</w:t>
      </w:r>
      <w:r w:rsidR="002F7C09">
        <w:rPr>
          <w:i w:val="0"/>
          <w:color w:val="000000" w:themeColor="text1"/>
          <w:sz w:val="24"/>
        </w:rPr>
        <w:t>allies/supporters.</w:t>
      </w:r>
    </w:p>
    <w:p w14:paraId="21469385" w14:textId="3F3F3CF5" w:rsidR="00B85CBC" w:rsidRPr="00F26A26" w:rsidRDefault="00850A61" w:rsidP="00B85CBC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Tabling</w:t>
      </w:r>
      <w:r w:rsidR="00460DD7">
        <w:rPr>
          <w:b/>
          <w:i w:val="0"/>
          <w:color w:val="FFC000" w:themeColor="accent4"/>
          <w:sz w:val="32"/>
        </w:rPr>
        <w:t xml:space="preserve"> (Active)</w:t>
      </w:r>
    </w:p>
    <w:p w14:paraId="2B96130F" w14:textId="2E5C9594" w:rsidR="00B85CBC" w:rsidRDefault="00B85CBC" w:rsidP="00B85CBC">
      <w:pPr>
        <w:rPr>
          <w:i w:val="0"/>
          <w:color w:val="000000" w:themeColor="text1"/>
          <w:sz w:val="24"/>
        </w:rPr>
      </w:pPr>
      <w:r w:rsidRPr="00E62A46">
        <w:rPr>
          <w:b/>
          <w:i w:val="0"/>
          <w:color w:val="000000" w:themeColor="text1"/>
          <w:sz w:val="24"/>
        </w:rPr>
        <w:t>Purpose of channel:</w:t>
      </w:r>
      <w:r w:rsidR="006D592A">
        <w:rPr>
          <w:i w:val="0"/>
          <w:color w:val="000000" w:themeColor="text1"/>
          <w:sz w:val="24"/>
        </w:rPr>
        <w:t xml:space="preserve"> To increase visibility of </w:t>
      </w:r>
      <w:r w:rsidR="00E62A46">
        <w:rPr>
          <w:i w:val="0"/>
          <w:color w:val="000000" w:themeColor="text1"/>
          <w:sz w:val="24"/>
        </w:rPr>
        <w:t xml:space="preserve">CFE/SAB; to provide information and other materials to students; to offer a forum to answer questions about the event; </w:t>
      </w:r>
      <w:r w:rsidR="0072570B">
        <w:rPr>
          <w:i w:val="0"/>
          <w:color w:val="000000" w:themeColor="text1"/>
          <w:sz w:val="24"/>
        </w:rPr>
        <w:t>to catch students in high-traffic areas.</w:t>
      </w:r>
    </w:p>
    <w:p w14:paraId="00D4C423" w14:textId="1B0B1ABB" w:rsidR="009E1813" w:rsidRPr="008C588E" w:rsidRDefault="009E1813" w:rsidP="009E1813">
      <w:pPr>
        <w:rPr>
          <w:i w:val="0"/>
          <w:color w:val="000000" w:themeColor="text1"/>
          <w:sz w:val="32"/>
        </w:rPr>
      </w:pPr>
      <w:r w:rsidRPr="00E55FE8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Number of flyers handed out at each tabling?</w:t>
      </w:r>
    </w:p>
    <w:p w14:paraId="5F80E2DD" w14:textId="187CDDAE" w:rsidR="00850A61" w:rsidRPr="00F26A26" w:rsidRDefault="00850A61" w:rsidP="00850A61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Guerilla Marketing (running around campus)</w:t>
      </w:r>
    </w:p>
    <w:p w14:paraId="6E8C0F6D" w14:textId="02553BF8" w:rsidR="00850A61" w:rsidRDefault="00850A61" w:rsidP="00850A61">
      <w:pPr>
        <w:rPr>
          <w:i w:val="0"/>
          <w:color w:val="000000" w:themeColor="text1"/>
          <w:sz w:val="24"/>
        </w:rPr>
      </w:pPr>
      <w:r w:rsidRPr="00B61A55">
        <w:rPr>
          <w:b/>
          <w:i w:val="0"/>
          <w:color w:val="000000" w:themeColor="text1"/>
          <w:sz w:val="24"/>
        </w:rPr>
        <w:t>Purpose of channel:</w:t>
      </w:r>
      <w:r w:rsidR="001D241A">
        <w:rPr>
          <w:i w:val="0"/>
          <w:color w:val="000000" w:themeColor="text1"/>
          <w:sz w:val="24"/>
        </w:rPr>
        <w:t xml:space="preserve"> To increase visibility of CFE/SAB; to provide information and other materials to students; to catch students in high-traffic areas; </w:t>
      </w:r>
      <w:r w:rsidR="00B61A55">
        <w:rPr>
          <w:i w:val="0"/>
          <w:color w:val="000000" w:themeColor="text1"/>
          <w:sz w:val="24"/>
        </w:rPr>
        <w:t>out-of-the ordinary marketing/promotion.</w:t>
      </w:r>
    </w:p>
    <w:p w14:paraId="1E510030" w14:textId="4F0A01B0" w:rsidR="00D96CC0" w:rsidRPr="008C588E" w:rsidRDefault="00D96CC0" w:rsidP="00D96CC0">
      <w:pPr>
        <w:rPr>
          <w:i w:val="0"/>
          <w:color w:val="000000" w:themeColor="text1"/>
          <w:sz w:val="32"/>
        </w:rPr>
      </w:pPr>
      <w:r w:rsidRPr="00E55FE8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Number of flyers handed out each time?</w:t>
      </w:r>
    </w:p>
    <w:p w14:paraId="066163CF" w14:textId="4E206B27" w:rsidR="00056783" w:rsidRPr="00F26A26" w:rsidRDefault="006D592A" w:rsidP="00056783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Email List</w:t>
      </w:r>
    </w:p>
    <w:p w14:paraId="613EB837" w14:textId="1EA4976F" w:rsidR="00056783" w:rsidRDefault="00056783" w:rsidP="00056783">
      <w:pPr>
        <w:rPr>
          <w:i w:val="0"/>
          <w:color w:val="000000" w:themeColor="text1"/>
          <w:sz w:val="24"/>
        </w:rPr>
      </w:pPr>
      <w:r w:rsidRPr="00A070F0">
        <w:rPr>
          <w:b/>
          <w:i w:val="0"/>
          <w:color w:val="000000" w:themeColor="text1"/>
          <w:sz w:val="24"/>
        </w:rPr>
        <w:t>Purpose of channel:</w:t>
      </w:r>
      <w:r w:rsidR="007B5326">
        <w:rPr>
          <w:i w:val="0"/>
          <w:color w:val="000000" w:themeColor="text1"/>
          <w:sz w:val="24"/>
        </w:rPr>
        <w:t xml:space="preserve"> To provide direct communication with students; to provide an electronic reminder about events; to funnel students to website/Facebook/other pages;</w:t>
      </w:r>
      <w:r w:rsidR="00A070F0">
        <w:rPr>
          <w:i w:val="0"/>
          <w:color w:val="000000" w:themeColor="text1"/>
          <w:sz w:val="24"/>
        </w:rPr>
        <w:t xml:space="preserve"> to provide detailed information about events.</w:t>
      </w:r>
    </w:p>
    <w:p w14:paraId="3E2E02C7" w14:textId="6C376E84" w:rsidR="00056783" w:rsidRPr="0055591F" w:rsidRDefault="00056783" w:rsidP="00056783">
      <w:pPr>
        <w:rPr>
          <w:i w:val="0"/>
          <w:color w:val="000000" w:themeColor="text1"/>
          <w:sz w:val="32"/>
        </w:rPr>
      </w:pPr>
      <w:r w:rsidRPr="00A070F0">
        <w:rPr>
          <w:b/>
          <w:i w:val="0"/>
          <w:color w:val="000000" w:themeColor="text1"/>
          <w:sz w:val="24"/>
        </w:rPr>
        <w:t>Metrics to measure success:</w:t>
      </w:r>
      <w:r w:rsidR="00A070F0">
        <w:rPr>
          <w:i w:val="0"/>
          <w:color w:val="000000" w:themeColor="text1"/>
          <w:sz w:val="24"/>
        </w:rPr>
        <w:t xml:space="preserve"> Open</w:t>
      </w:r>
      <w:r w:rsidR="00163645">
        <w:rPr>
          <w:i w:val="0"/>
          <w:color w:val="000000" w:themeColor="text1"/>
          <w:sz w:val="24"/>
        </w:rPr>
        <w:t xml:space="preserve"> and click</w:t>
      </w:r>
      <w:r w:rsidR="00A070F0">
        <w:rPr>
          <w:i w:val="0"/>
          <w:color w:val="000000" w:themeColor="text1"/>
          <w:sz w:val="24"/>
        </w:rPr>
        <w:t xml:space="preserve"> rates per event/message</w:t>
      </w:r>
      <w:r w:rsidR="00163645">
        <w:rPr>
          <w:i w:val="0"/>
          <w:color w:val="000000" w:themeColor="text1"/>
          <w:sz w:val="24"/>
        </w:rPr>
        <w:t>.</w:t>
      </w:r>
    </w:p>
    <w:p w14:paraId="5D8F10B4" w14:textId="29E58A1A" w:rsidR="00EC6825" w:rsidRPr="00F26A26" w:rsidRDefault="00EC6825" w:rsidP="00EC6825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t>Classroom Whiteboards</w:t>
      </w:r>
    </w:p>
    <w:p w14:paraId="5480AB3F" w14:textId="3BF93753" w:rsidR="00EC6825" w:rsidRDefault="00EC6825" w:rsidP="00EC6825">
      <w:pPr>
        <w:rPr>
          <w:i w:val="0"/>
          <w:color w:val="000000" w:themeColor="text1"/>
          <w:sz w:val="24"/>
        </w:rPr>
      </w:pPr>
      <w:r w:rsidRPr="007475EC">
        <w:rPr>
          <w:b/>
          <w:i w:val="0"/>
          <w:color w:val="000000" w:themeColor="text1"/>
          <w:sz w:val="24"/>
        </w:rPr>
        <w:t>Purpose of channel:</w:t>
      </w:r>
      <w:r>
        <w:rPr>
          <w:i w:val="0"/>
          <w:color w:val="000000" w:themeColor="text1"/>
          <w:sz w:val="24"/>
        </w:rPr>
        <w:t xml:space="preserve"> </w:t>
      </w:r>
      <w:r w:rsidR="00C2600F">
        <w:rPr>
          <w:i w:val="0"/>
          <w:color w:val="000000" w:themeColor="text1"/>
          <w:sz w:val="24"/>
        </w:rPr>
        <w:t xml:space="preserve">To catch student attention in classes; </w:t>
      </w:r>
      <w:r w:rsidR="000C5ABD">
        <w:rPr>
          <w:i w:val="0"/>
          <w:color w:val="000000" w:themeColor="text1"/>
          <w:sz w:val="24"/>
        </w:rPr>
        <w:t>to provide a short-term reminder about events; to inform faculty/staff about events.</w:t>
      </w:r>
    </w:p>
    <w:p w14:paraId="67367244" w14:textId="5164A5CF" w:rsidR="00EC6825" w:rsidRDefault="00EC6825" w:rsidP="00EC6825">
      <w:pPr>
        <w:rPr>
          <w:i w:val="0"/>
          <w:color w:val="000000" w:themeColor="text1"/>
          <w:sz w:val="24"/>
        </w:rPr>
      </w:pPr>
      <w:r w:rsidRPr="00E55FE8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[No quantitative metrics available.]</w:t>
      </w:r>
    </w:p>
    <w:p w14:paraId="044F503C" w14:textId="7A75D9FA" w:rsidR="004A7AA5" w:rsidRPr="00F26A26" w:rsidRDefault="004A7AA5" w:rsidP="004A7AA5">
      <w:pPr>
        <w:rPr>
          <w:b/>
          <w:i w:val="0"/>
          <w:color w:val="FFC000" w:themeColor="accent4"/>
          <w:sz w:val="32"/>
        </w:rPr>
      </w:pPr>
      <w:r>
        <w:rPr>
          <w:b/>
          <w:i w:val="0"/>
          <w:color w:val="FFC000" w:themeColor="accent4"/>
          <w:sz w:val="32"/>
        </w:rPr>
        <w:lastRenderedPageBreak/>
        <w:t>Master Calendar</w:t>
      </w:r>
    </w:p>
    <w:p w14:paraId="71C5B714" w14:textId="25708996" w:rsidR="004A7AA5" w:rsidRDefault="004A7AA5" w:rsidP="004A7AA5">
      <w:pPr>
        <w:rPr>
          <w:i w:val="0"/>
          <w:color w:val="000000" w:themeColor="text1"/>
          <w:sz w:val="24"/>
        </w:rPr>
      </w:pPr>
      <w:r w:rsidRPr="007475EC">
        <w:rPr>
          <w:b/>
          <w:i w:val="0"/>
          <w:color w:val="000000" w:themeColor="text1"/>
          <w:sz w:val="24"/>
        </w:rPr>
        <w:t>Purpose of channel:</w:t>
      </w:r>
      <w:r>
        <w:rPr>
          <w:i w:val="0"/>
          <w:color w:val="000000" w:themeColor="text1"/>
          <w:sz w:val="24"/>
        </w:rPr>
        <w:t xml:space="preserve"> </w:t>
      </w:r>
      <w:r w:rsidR="00546A8B">
        <w:rPr>
          <w:i w:val="0"/>
          <w:color w:val="000000" w:themeColor="text1"/>
          <w:sz w:val="24"/>
        </w:rPr>
        <w:t xml:space="preserve">To provide long-term notice of event; to prevent conflicting scheduling with other events; </w:t>
      </w:r>
      <w:r w:rsidR="00F9777A">
        <w:rPr>
          <w:i w:val="0"/>
          <w:color w:val="000000" w:themeColor="text1"/>
          <w:sz w:val="24"/>
        </w:rPr>
        <w:t>to inform faculty/staff about events</w:t>
      </w:r>
      <w:r w:rsidR="00CA6728">
        <w:rPr>
          <w:i w:val="0"/>
          <w:color w:val="000000" w:themeColor="text1"/>
          <w:sz w:val="24"/>
        </w:rPr>
        <w:t>.</w:t>
      </w:r>
    </w:p>
    <w:p w14:paraId="1A9B9425" w14:textId="01806DF4" w:rsidR="00EC6825" w:rsidRPr="0055591F" w:rsidRDefault="004A7AA5" w:rsidP="00056783">
      <w:pPr>
        <w:rPr>
          <w:i w:val="0"/>
          <w:color w:val="000000" w:themeColor="text1"/>
          <w:sz w:val="32"/>
        </w:rPr>
      </w:pPr>
      <w:r w:rsidRPr="00E55FE8">
        <w:rPr>
          <w:b/>
          <w:i w:val="0"/>
          <w:color w:val="000000" w:themeColor="text1"/>
          <w:sz w:val="24"/>
        </w:rPr>
        <w:t>Metrics to measure success:</w:t>
      </w:r>
      <w:r>
        <w:rPr>
          <w:i w:val="0"/>
          <w:color w:val="000000" w:themeColor="text1"/>
          <w:sz w:val="24"/>
        </w:rPr>
        <w:t xml:space="preserve"> </w:t>
      </w:r>
      <w:r w:rsidR="00CA6728">
        <w:rPr>
          <w:i w:val="0"/>
          <w:color w:val="000000" w:themeColor="text1"/>
          <w:sz w:val="24"/>
        </w:rPr>
        <w:t>Percentage of events posted on Master Calendar.</w:t>
      </w:r>
    </w:p>
    <w:p w14:paraId="51A1B778" w14:textId="77777777" w:rsidR="00AB2BE4" w:rsidRDefault="00AB2BE4" w:rsidP="00471C71">
      <w:pPr>
        <w:jc w:val="center"/>
        <w:rPr>
          <w:i w:val="0"/>
          <w:color w:val="4472C4" w:themeColor="accent1"/>
          <w:sz w:val="44"/>
        </w:rPr>
      </w:pPr>
    </w:p>
    <w:p w14:paraId="62E0B64F" w14:textId="0A509CF2" w:rsidR="00471C71" w:rsidRDefault="00471C71" w:rsidP="00471C71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t>Event Marketing Checklist</w:t>
      </w:r>
    </w:p>
    <w:p w14:paraId="74E3D148" w14:textId="214A0A3F" w:rsidR="00471C71" w:rsidRDefault="00D31165" w:rsidP="00471C71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For each event, the following form should be completed to ensure that all methods of communication and outreach have been conducted.</w:t>
      </w:r>
      <w:r w:rsidR="00E06919">
        <w:rPr>
          <w:i w:val="0"/>
          <w:color w:val="000000" w:themeColor="text1"/>
          <w:sz w:val="24"/>
        </w:rPr>
        <w:t xml:space="preserve"> (It is recommended that we use a program such as </w:t>
      </w:r>
      <w:r w:rsidR="00AB2BE4">
        <w:rPr>
          <w:i w:val="0"/>
          <w:color w:val="000000" w:themeColor="text1"/>
          <w:sz w:val="24"/>
        </w:rPr>
        <w:t>Excel</w:t>
      </w:r>
      <w:r w:rsidR="00E06919">
        <w:rPr>
          <w:i w:val="0"/>
          <w:color w:val="000000" w:themeColor="text1"/>
          <w:sz w:val="24"/>
        </w:rPr>
        <w:t xml:space="preserve"> to host this tracking system).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2170"/>
        <w:gridCol w:w="1522"/>
        <w:gridCol w:w="2593"/>
      </w:tblGrid>
      <w:tr w:rsidR="00AE2BB5" w14:paraId="76B1CCD2" w14:textId="77777777" w:rsidTr="007305DA">
        <w:trPr>
          <w:trHeight w:val="1066"/>
        </w:trPr>
        <w:tc>
          <w:tcPr>
            <w:tcW w:w="3045" w:type="dxa"/>
          </w:tcPr>
          <w:p w14:paraId="53AADF73" w14:textId="3D4BE70D" w:rsidR="00AE2BB5" w:rsidRPr="00280C5F" w:rsidRDefault="00AE2BB5" w:rsidP="00280C5F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280C5F">
              <w:rPr>
                <w:b/>
                <w:i w:val="0"/>
                <w:color w:val="000000" w:themeColor="text1"/>
                <w:sz w:val="28"/>
                <w:szCs w:val="28"/>
              </w:rPr>
              <w:t>Method</w:t>
            </w:r>
          </w:p>
        </w:tc>
        <w:tc>
          <w:tcPr>
            <w:tcW w:w="2170" w:type="dxa"/>
          </w:tcPr>
          <w:p w14:paraId="55B34037" w14:textId="1787B458" w:rsidR="00AE2BB5" w:rsidRPr="00280C5F" w:rsidRDefault="00695094" w:rsidP="00280C5F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b/>
                <w:i w:val="0"/>
                <w:color w:val="000000" w:themeColor="text1"/>
                <w:sz w:val="28"/>
                <w:szCs w:val="28"/>
              </w:rPr>
              <w:t>Timeline</w:t>
            </w:r>
          </w:p>
        </w:tc>
        <w:tc>
          <w:tcPr>
            <w:tcW w:w="1522" w:type="dxa"/>
          </w:tcPr>
          <w:p w14:paraId="5D4B2C9F" w14:textId="3EA832D7" w:rsidR="00AE2BB5" w:rsidRPr="00280C5F" w:rsidRDefault="00AE2BB5" w:rsidP="00280C5F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280C5F">
              <w:rPr>
                <w:b/>
                <w:i w:val="0"/>
                <w:color w:val="000000" w:themeColor="text1"/>
                <w:sz w:val="28"/>
                <w:szCs w:val="28"/>
              </w:rPr>
              <w:t>Performed (Yes or Why Not)</w:t>
            </w:r>
          </w:p>
        </w:tc>
        <w:tc>
          <w:tcPr>
            <w:tcW w:w="2593" w:type="dxa"/>
          </w:tcPr>
          <w:p w14:paraId="329A9352" w14:textId="77777777" w:rsidR="00AE2BB5" w:rsidRDefault="00AE2BB5" w:rsidP="00280C5F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280C5F">
              <w:rPr>
                <w:b/>
                <w:i w:val="0"/>
                <w:color w:val="000000" w:themeColor="text1"/>
                <w:sz w:val="28"/>
                <w:szCs w:val="28"/>
              </w:rPr>
              <w:t>Number/Metric</w:t>
            </w:r>
          </w:p>
          <w:p w14:paraId="27FBB48B" w14:textId="651E4E38" w:rsidR="00AE2BB5" w:rsidRPr="00280C5F" w:rsidRDefault="00AE2BB5" w:rsidP="00280C5F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b/>
                <w:i w:val="0"/>
                <w:color w:val="000000" w:themeColor="text1"/>
                <w:sz w:val="28"/>
                <w:szCs w:val="28"/>
              </w:rPr>
              <w:t>{Target}</w:t>
            </w:r>
          </w:p>
        </w:tc>
      </w:tr>
      <w:tr w:rsidR="00AE2BB5" w14:paraId="1AC96363" w14:textId="77777777" w:rsidTr="007305DA">
        <w:trPr>
          <w:trHeight w:val="1209"/>
        </w:trPr>
        <w:tc>
          <w:tcPr>
            <w:tcW w:w="3045" w:type="dxa"/>
          </w:tcPr>
          <w:p w14:paraId="1E0B994A" w14:textId="07E0EE1B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  <w:r w:rsidRPr="00280C5F">
              <w:rPr>
                <w:b/>
                <w:i w:val="0"/>
                <w:color w:val="000000" w:themeColor="text1"/>
                <w:sz w:val="24"/>
              </w:rPr>
              <w:t>Facebook Post</w:t>
            </w:r>
            <w:r>
              <w:rPr>
                <w:i w:val="0"/>
                <w:color w:val="000000" w:themeColor="text1"/>
                <w:sz w:val="24"/>
              </w:rPr>
              <w:t xml:space="preserve"> (Original event; follow up post x2 with photo)</w:t>
            </w:r>
          </w:p>
        </w:tc>
        <w:tc>
          <w:tcPr>
            <w:tcW w:w="2170" w:type="dxa"/>
          </w:tcPr>
          <w:p w14:paraId="740BDBA6" w14:textId="3445D64E" w:rsidR="00AE2BB5" w:rsidRDefault="00695094" w:rsidP="00695094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Original- two weeks prior; fo</w:t>
            </w:r>
            <w:r w:rsidR="00CF0E4D">
              <w:rPr>
                <w:i w:val="0"/>
                <w:color w:val="000000" w:themeColor="text1"/>
                <w:sz w:val="24"/>
              </w:rPr>
              <w:t>llow ups at one week and day of</w:t>
            </w:r>
          </w:p>
        </w:tc>
        <w:tc>
          <w:tcPr>
            <w:tcW w:w="1522" w:type="dxa"/>
          </w:tcPr>
          <w:p w14:paraId="3E046F3E" w14:textId="58B35D3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4B2C82AD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172AAA6D" w14:textId="77777777" w:rsidTr="007305DA">
        <w:trPr>
          <w:trHeight w:val="1209"/>
        </w:trPr>
        <w:tc>
          <w:tcPr>
            <w:tcW w:w="3045" w:type="dxa"/>
          </w:tcPr>
          <w:p w14:paraId="3AF68709" w14:textId="028EF41E" w:rsidR="00AE2BB5" w:rsidRPr="00280C5F" w:rsidRDefault="00AE2BB5" w:rsidP="00471C71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>Instagram Post</w:t>
            </w:r>
            <w:r>
              <w:rPr>
                <w:i w:val="0"/>
                <w:color w:val="000000" w:themeColor="text1"/>
                <w:sz w:val="24"/>
              </w:rPr>
              <w:t xml:space="preserve"> (Original event; follow up post x2 with photo)</w:t>
            </w:r>
          </w:p>
        </w:tc>
        <w:tc>
          <w:tcPr>
            <w:tcW w:w="2170" w:type="dxa"/>
          </w:tcPr>
          <w:p w14:paraId="55D69160" w14:textId="45A2A64E" w:rsidR="00AE2BB5" w:rsidRDefault="00695094" w:rsidP="00695094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Original- two weeks prior; fo</w:t>
            </w:r>
            <w:r w:rsidR="00CF0E4D">
              <w:rPr>
                <w:i w:val="0"/>
                <w:color w:val="000000" w:themeColor="text1"/>
                <w:sz w:val="24"/>
              </w:rPr>
              <w:t>llow ups at one week and day of</w:t>
            </w:r>
          </w:p>
        </w:tc>
        <w:tc>
          <w:tcPr>
            <w:tcW w:w="1522" w:type="dxa"/>
          </w:tcPr>
          <w:p w14:paraId="1EA73558" w14:textId="05F652E3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0FB638FA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2AE76DB0" w14:textId="77777777" w:rsidTr="007305DA">
        <w:trPr>
          <w:trHeight w:val="312"/>
        </w:trPr>
        <w:tc>
          <w:tcPr>
            <w:tcW w:w="3045" w:type="dxa"/>
          </w:tcPr>
          <w:p w14:paraId="5AD8D962" w14:textId="235E8842" w:rsidR="00AE2BB5" w:rsidRPr="00695094" w:rsidRDefault="00695094" w:rsidP="00471C71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>Website</w:t>
            </w:r>
            <w:r>
              <w:rPr>
                <w:i w:val="0"/>
                <w:color w:val="000000" w:themeColor="text1"/>
                <w:sz w:val="24"/>
              </w:rPr>
              <w:t xml:space="preserve"> (updated with next upcoming event on homepage).</w:t>
            </w:r>
          </w:p>
        </w:tc>
        <w:tc>
          <w:tcPr>
            <w:tcW w:w="2170" w:type="dxa"/>
          </w:tcPr>
          <w:p w14:paraId="7DA7B592" w14:textId="092AE5BC" w:rsidR="00AE2BB5" w:rsidRDefault="00695094" w:rsidP="00003091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Two weeks </w:t>
            </w:r>
            <w:r w:rsidR="00CF0E4D">
              <w:rPr>
                <w:i w:val="0"/>
                <w:color w:val="000000" w:themeColor="text1"/>
                <w:sz w:val="24"/>
              </w:rPr>
              <w:t>prior to the event</w:t>
            </w:r>
          </w:p>
        </w:tc>
        <w:tc>
          <w:tcPr>
            <w:tcW w:w="1522" w:type="dxa"/>
          </w:tcPr>
          <w:p w14:paraId="4C1870DF" w14:textId="2393F195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60AF06E8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469B53C2" w14:textId="77777777" w:rsidTr="007305DA">
        <w:trPr>
          <w:trHeight w:val="299"/>
        </w:trPr>
        <w:tc>
          <w:tcPr>
            <w:tcW w:w="3045" w:type="dxa"/>
          </w:tcPr>
          <w:p w14:paraId="0B67D4BA" w14:textId="35AA2678" w:rsidR="00AE2BB5" w:rsidRPr="00003091" w:rsidRDefault="00003091" w:rsidP="00471C71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>Monitor Slides</w:t>
            </w:r>
            <w:r>
              <w:rPr>
                <w:i w:val="0"/>
                <w:color w:val="000000" w:themeColor="text1"/>
                <w:sz w:val="24"/>
              </w:rPr>
              <w:t xml:space="preserve"> (posted)</w:t>
            </w:r>
          </w:p>
        </w:tc>
        <w:tc>
          <w:tcPr>
            <w:tcW w:w="2170" w:type="dxa"/>
          </w:tcPr>
          <w:p w14:paraId="26C9A99E" w14:textId="4094C7DB" w:rsidR="00AE2BB5" w:rsidRDefault="00CF0E4D" w:rsidP="00003091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Two weeks prior to the event</w:t>
            </w:r>
          </w:p>
        </w:tc>
        <w:tc>
          <w:tcPr>
            <w:tcW w:w="1522" w:type="dxa"/>
          </w:tcPr>
          <w:p w14:paraId="2958AA9B" w14:textId="25ED9714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4995B747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7C162C33" w14:textId="77777777" w:rsidTr="007305DA">
        <w:trPr>
          <w:trHeight w:val="299"/>
        </w:trPr>
        <w:tc>
          <w:tcPr>
            <w:tcW w:w="3045" w:type="dxa"/>
          </w:tcPr>
          <w:p w14:paraId="4FE906CD" w14:textId="6AA85697" w:rsidR="00BF7189" w:rsidRPr="00A461CF" w:rsidRDefault="00CA7E33" w:rsidP="00471C71">
            <w:pPr>
              <w:rPr>
                <w:i w:val="0"/>
                <w:color w:val="000000" w:themeColor="text1"/>
                <w:sz w:val="24"/>
              </w:rPr>
            </w:pPr>
            <w:r w:rsidRPr="00A461CF">
              <w:rPr>
                <w:b/>
                <w:i w:val="0"/>
                <w:color w:val="000000" w:themeColor="text1"/>
                <w:sz w:val="24"/>
              </w:rPr>
              <w:t>Posters</w:t>
            </w:r>
            <w:r w:rsidR="00A461CF">
              <w:rPr>
                <w:b/>
                <w:i w:val="0"/>
                <w:color w:val="000000" w:themeColor="text1"/>
                <w:sz w:val="24"/>
              </w:rPr>
              <w:t xml:space="preserve"> </w:t>
            </w:r>
            <w:r w:rsidR="00A461CF">
              <w:rPr>
                <w:i w:val="0"/>
                <w:color w:val="000000" w:themeColor="text1"/>
                <w:sz w:val="24"/>
              </w:rPr>
              <w:t>(printed and distributed)</w:t>
            </w:r>
          </w:p>
        </w:tc>
        <w:tc>
          <w:tcPr>
            <w:tcW w:w="2170" w:type="dxa"/>
          </w:tcPr>
          <w:p w14:paraId="4CCDFC61" w14:textId="7B957151" w:rsidR="00AE2BB5" w:rsidRDefault="00CF23AD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Printed- three weeks prior; distributed- two weeks prior</w:t>
            </w:r>
          </w:p>
        </w:tc>
        <w:tc>
          <w:tcPr>
            <w:tcW w:w="1522" w:type="dxa"/>
          </w:tcPr>
          <w:p w14:paraId="39B6D1B2" w14:textId="217CD39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359770BB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7DD03213" w14:textId="77777777" w:rsidTr="007305DA">
        <w:trPr>
          <w:trHeight w:val="299"/>
        </w:trPr>
        <w:tc>
          <w:tcPr>
            <w:tcW w:w="3045" w:type="dxa"/>
          </w:tcPr>
          <w:p w14:paraId="79AAAD9D" w14:textId="7EB7E138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  <w:r w:rsidRPr="00A929F5">
              <w:rPr>
                <w:b/>
                <w:i w:val="0"/>
                <w:color w:val="000000" w:themeColor="text1"/>
                <w:sz w:val="24"/>
              </w:rPr>
              <w:t>Flyers</w:t>
            </w:r>
            <w:r w:rsidR="00A929F5">
              <w:rPr>
                <w:i w:val="0"/>
                <w:color w:val="000000" w:themeColor="text1"/>
                <w:sz w:val="24"/>
              </w:rPr>
              <w:t xml:space="preserve"> (printed and distributed)</w:t>
            </w:r>
          </w:p>
        </w:tc>
        <w:tc>
          <w:tcPr>
            <w:tcW w:w="2170" w:type="dxa"/>
          </w:tcPr>
          <w:p w14:paraId="6B616E14" w14:textId="359F60C6" w:rsidR="00AE2BB5" w:rsidRDefault="00A929F5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Printed- three weeks prior; distributed- two weeks prior</w:t>
            </w:r>
          </w:p>
        </w:tc>
        <w:tc>
          <w:tcPr>
            <w:tcW w:w="1522" w:type="dxa"/>
          </w:tcPr>
          <w:p w14:paraId="23D36170" w14:textId="1557FBBE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7F4DD3D6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F90E36" w14:paraId="6F472F0F" w14:textId="77777777" w:rsidTr="007305DA">
        <w:trPr>
          <w:trHeight w:val="299"/>
        </w:trPr>
        <w:tc>
          <w:tcPr>
            <w:tcW w:w="3045" w:type="dxa"/>
          </w:tcPr>
          <w:p w14:paraId="72D1C718" w14:textId="02DD4C06" w:rsidR="00F90E36" w:rsidRPr="00F90E36" w:rsidRDefault="00F90E36" w:rsidP="00471C71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lastRenderedPageBreak/>
              <w:t>Master Calendar</w:t>
            </w:r>
            <w:r>
              <w:rPr>
                <w:i w:val="0"/>
                <w:color w:val="000000" w:themeColor="text1"/>
                <w:sz w:val="24"/>
              </w:rPr>
              <w:t xml:space="preserve"> (posted)</w:t>
            </w:r>
          </w:p>
        </w:tc>
        <w:tc>
          <w:tcPr>
            <w:tcW w:w="2170" w:type="dxa"/>
          </w:tcPr>
          <w:p w14:paraId="74CFDE00" w14:textId="4912AC32" w:rsidR="00F90E36" w:rsidRDefault="00593417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As soon as the event space is reserved</w:t>
            </w:r>
          </w:p>
        </w:tc>
        <w:tc>
          <w:tcPr>
            <w:tcW w:w="1522" w:type="dxa"/>
          </w:tcPr>
          <w:p w14:paraId="6584909F" w14:textId="77777777" w:rsidR="00F90E36" w:rsidRDefault="00F90E36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29AD0FE3" w14:textId="77777777" w:rsidR="00F90E36" w:rsidRDefault="00F90E36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AE2BB5" w14:paraId="0FA5F2B3" w14:textId="77777777" w:rsidTr="007305DA">
        <w:trPr>
          <w:trHeight w:val="299"/>
        </w:trPr>
        <w:tc>
          <w:tcPr>
            <w:tcW w:w="3045" w:type="dxa"/>
          </w:tcPr>
          <w:p w14:paraId="371DF159" w14:textId="4F28687F" w:rsidR="00AE2BB5" w:rsidRDefault="00CA7E33" w:rsidP="00AB2BE4">
            <w:pPr>
              <w:rPr>
                <w:i w:val="0"/>
                <w:color w:val="000000" w:themeColor="text1"/>
                <w:sz w:val="24"/>
              </w:rPr>
            </w:pPr>
            <w:r w:rsidRPr="00CF0E4D">
              <w:rPr>
                <w:b/>
                <w:i w:val="0"/>
                <w:color w:val="000000" w:themeColor="text1"/>
                <w:sz w:val="24"/>
              </w:rPr>
              <w:t>Campus Leak</w:t>
            </w:r>
            <w:r w:rsidR="00CF0E4D">
              <w:rPr>
                <w:i w:val="0"/>
                <w:color w:val="000000" w:themeColor="text1"/>
                <w:sz w:val="24"/>
              </w:rPr>
              <w:t xml:space="preserve"> (space </w:t>
            </w:r>
            <w:r w:rsidR="00AB2BE4">
              <w:rPr>
                <w:i w:val="0"/>
                <w:color w:val="000000" w:themeColor="text1"/>
                <w:sz w:val="24"/>
              </w:rPr>
              <w:t>requested</w:t>
            </w:r>
            <w:r w:rsidR="00CF0E4D">
              <w:rPr>
                <w:i w:val="0"/>
                <w:color w:val="000000" w:themeColor="text1"/>
                <w:sz w:val="24"/>
              </w:rPr>
              <w:t>)</w:t>
            </w:r>
          </w:p>
        </w:tc>
        <w:tc>
          <w:tcPr>
            <w:tcW w:w="2170" w:type="dxa"/>
          </w:tcPr>
          <w:p w14:paraId="1E897969" w14:textId="21145EB9" w:rsidR="00AE2BB5" w:rsidRDefault="00AB2BE4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Requested two weeks prior; printed </w:t>
            </w:r>
            <w:r w:rsidR="00CF0E4D">
              <w:rPr>
                <w:i w:val="0"/>
                <w:color w:val="000000" w:themeColor="text1"/>
                <w:sz w:val="24"/>
              </w:rPr>
              <w:t>Week of event</w:t>
            </w:r>
          </w:p>
        </w:tc>
        <w:tc>
          <w:tcPr>
            <w:tcW w:w="1522" w:type="dxa"/>
          </w:tcPr>
          <w:p w14:paraId="12C0B349" w14:textId="13C8EF1A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05AAA3BB" w14:textId="77777777" w:rsidR="00AE2BB5" w:rsidRDefault="00AE2BB5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7E33" w14:paraId="035AE3E8" w14:textId="77777777" w:rsidTr="007305DA">
        <w:trPr>
          <w:trHeight w:val="299"/>
        </w:trPr>
        <w:tc>
          <w:tcPr>
            <w:tcW w:w="3045" w:type="dxa"/>
          </w:tcPr>
          <w:p w14:paraId="5E917AA8" w14:textId="3973E62D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  <w:r w:rsidRPr="00CF0E4D">
              <w:rPr>
                <w:b/>
                <w:i w:val="0"/>
                <w:color w:val="000000" w:themeColor="text1"/>
                <w:sz w:val="24"/>
              </w:rPr>
              <w:t>Email</w:t>
            </w:r>
            <w:r w:rsidR="00CF0E4D">
              <w:rPr>
                <w:i w:val="0"/>
                <w:color w:val="000000" w:themeColor="text1"/>
                <w:sz w:val="24"/>
              </w:rPr>
              <w:t xml:space="preserve"> (sent in Jacket Journal and in student org news)</w:t>
            </w:r>
          </w:p>
        </w:tc>
        <w:tc>
          <w:tcPr>
            <w:tcW w:w="2170" w:type="dxa"/>
          </w:tcPr>
          <w:p w14:paraId="0E1B77E5" w14:textId="78C53D14" w:rsidR="00CA7E33" w:rsidRDefault="00AB2BE4" w:rsidP="00CF0E4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Submitted </w:t>
            </w:r>
            <w:r w:rsidR="00CF0E4D">
              <w:rPr>
                <w:i w:val="0"/>
                <w:color w:val="000000" w:themeColor="text1"/>
                <w:sz w:val="24"/>
              </w:rPr>
              <w:t>two weeks before event; sent- week of event</w:t>
            </w:r>
          </w:p>
        </w:tc>
        <w:tc>
          <w:tcPr>
            <w:tcW w:w="1522" w:type="dxa"/>
          </w:tcPr>
          <w:p w14:paraId="4ED33F24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192A35B3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7E33" w14:paraId="3DE55F0C" w14:textId="77777777" w:rsidTr="007305DA">
        <w:trPr>
          <w:trHeight w:val="299"/>
        </w:trPr>
        <w:tc>
          <w:tcPr>
            <w:tcW w:w="3045" w:type="dxa"/>
          </w:tcPr>
          <w:p w14:paraId="2CFC70F9" w14:textId="1CA95694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  <w:r w:rsidRPr="00B27362">
              <w:rPr>
                <w:b/>
                <w:i w:val="0"/>
                <w:color w:val="000000" w:themeColor="text1"/>
                <w:sz w:val="24"/>
              </w:rPr>
              <w:t>Tabling</w:t>
            </w:r>
            <w:r w:rsidR="00521F68">
              <w:rPr>
                <w:i w:val="0"/>
                <w:color w:val="000000" w:themeColor="text1"/>
                <w:sz w:val="24"/>
              </w:rPr>
              <w:t xml:space="preserve"> (one-four sessions in various locations on campus)</w:t>
            </w:r>
          </w:p>
        </w:tc>
        <w:tc>
          <w:tcPr>
            <w:tcW w:w="2170" w:type="dxa"/>
          </w:tcPr>
          <w:p w14:paraId="6B86CE74" w14:textId="414058A4" w:rsidR="00CA7E33" w:rsidRDefault="00B27362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(Multiple days) Week before event</w:t>
            </w:r>
          </w:p>
        </w:tc>
        <w:tc>
          <w:tcPr>
            <w:tcW w:w="1522" w:type="dxa"/>
          </w:tcPr>
          <w:p w14:paraId="2DAB3BB7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1D1EB3D3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7E33" w14:paraId="41B3DC0B" w14:textId="77777777" w:rsidTr="007305DA">
        <w:trPr>
          <w:trHeight w:val="299"/>
        </w:trPr>
        <w:tc>
          <w:tcPr>
            <w:tcW w:w="3045" w:type="dxa"/>
          </w:tcPr>
          <w:p w14:paraId="2499B990" w14:textId="7B75C07A" w:rsidR="00CA7E33" w:rsidRPr="008810ED" w:rsidRDefault="00FB765D" w:rsidP="00471C71">
            <w:pPr>
              <w:rPr>
                <w:b/>
                <w:i w:val="0"/>
                <w:color w:val="000000" w:themeColor="text1"/>
                <w:sz w:val="24"/>
              </w:rPr>
            </w:pPr>
            <w:r w:rsidRPr="008810ED">
              <w:rPr>
                <w:b/>
                <w:i w:val="0"/>
                <w:color w:val="000000" w:themeColor="text1"/>
                <w:sz w:val="24"/>
              </w:rPr>
              <w:t>Semester Events Schedule Flyers</w:t>
            </w:r>
          </w:p>
        </w:tc>
        <w:tc>
          <w:tcPr>
            <w:tcW w:w="2170" w:type="dxa"/>
          </w:tcPr>
          <w:p w14:paraId="38709A89" w14:textId="02731B0F" w:rsidR="00CA7E33" w:rsidRDefault="009B28A9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Printed-Semester of event</w:t>
            </w:r>
          </w:p>
        </w:tc>
        <w:tc>
          <w:tcPr>
            <w:tcW w:w="1522" w:type="dxa"/>
          </w:tcPr>
          <w:p w14:paraId="52E54FB6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422FE012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7E33" w14:paraId="565F3F15" w14:textId="77777777" w:rsidTr="007305DA">
        <w:trPr>
          <w:trHeight w:val="299"/>
        </w:trPr>
        <w:tc>
          <w:tcPr>
            <w:tcW w:w="3045" w:type="dxa"/>
          </w:tcPr>
          <w:p w14:paraId="2647147A" w14:textId="1E5F510D" w:rsidR="00CA7E33" w:rsidRDefault="007C7B2C" w:rsidP="008810ED">
            <w:pPr>
              <w:rPr>
                <w:i w:val="0"/>
                <w:color w:val="000000" w:themeColor="text1"/>
                <w:sz w:val="24"/>
              </w:rPr>
            </w:pPr>
            <w:r w:rsidRPr="008810ED">
              <w:rPr>
                <w:b/>
                <w:i w:val="0"/>
                <w:color w:val="000000" w:themeColor="text1"/>
                <w:sz w:val="24"/>
              </w:rPr>
              <w:t>Class Raps</w:t>
            </w:r>
            <w:r w:rsidR="008810ED">
              <w:rPr>
                <w:i w:val="0"/>
                <w:color w:val="000000" w:themeColor="text1"/>
                <w:sz w:val="24"/>
              </w:rPr>
              <w:t xml:space="preserve"> (one-ten sessions in various classes)</w:t>
            </w:r>
          </w:p>
        </w:tc>
        <w:tc>
          <w:tcPr>
            <w:tcW w:w="2170" w:type="dxa"/>
          </w:tcPr>
          <w:p w14:paraId="0FE94D49" w14:textId="612B7939" w:rsidR="00CA7E33" w:rsidRDefault="008810ED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Week of event</w:t>
            </w:r>
          </w:p>
        </w:tc>
        <w:tc>
          <w:tcPr>
            <w:tcW w:w="1522" w:type="dxa"/>
          </w:tcPr>
          <w:p w14:paraId="0446AF82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26C7B45E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BF7189" w14:paraId="20EF210E" w14:textId="77777777" w:rsidTr="007305DA">
        <w:trPr>
          <w:trHeight w:val="299"/>
        </w:trPr>
        <w:tc>
          <w:tcPr>
            <w:tcW w:w="3045" w:type="dxa"/>
          </w:tcPr>
          <w:p w14:paraId="40D07747" w14:textId="16A3B6A2" w:rsidR="00BF7189" w:rsidRDefault="00BF7189" w:rsidP="00BF7189">
            <w:pPr>
              <w:rPr>
                <w:i w:val="0"/>
                <w:color w:val="000000" w:themeColor="text1"/>
                <w:sz w:val="24"/>
              </w:rPr>
            </w:pPr>
            <w:r w:rsidRPr="00F83157">
              <w:rPr>
                <w:b/>
                <w:i w:val="0"/>
                <w:color w:val="000000" w:themeColor="text1"/>
                <w:sz w:val="24"/>
              </w:rPr>
              <w:t>Faculty Allies</w:t>
            </w:r>
            <w:r w:rsidR="00D069CD">
              <w:rPr>
                <w:i w:val="0"/>
                <w:color w:val="000000" w:themeColor="text1"/>
                <w:sz w:val="24"/>
              </w:rPr>
              <w:t xml:space="preserve"> (emailed/notified about event)</w:t>
            </w:r>
          </w:p>
        </w:tc>
        <w:tc>
          <w:tcPr>
            <w:tcW w:w="2170" w:type="dxa"/>
          </w:tcPr>
          <w:p w14:paraId="187CAAB3" w14:textId="28893182" w:rsidR="00BF7189" w:rsidRDefault="00F83157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Two weeks prior to event; reminder sent week of event</w:t>
            </w:r>
          </w:p>
        </w:tc>
        <w:tc>
          <w:tcPr>
            <w:tcW w:w="1522" w:type="dxa"/>
          </w:tcPr>
          <w:p w14:paraId="01AD4895" w14:textId="77777777" w:rsidR="00BF7189" w:rsidRDefault="00BF7189" w:rsidP="00BF7189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6FC62E67" w14:textId="77777777" w:rsidR="00BF7189" w:rsidRDefault="00BF7189" w:rsidP="00BF7189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F70370" w14:paraId="0944FC22" w14:textId="77777777" w:rsidTr="007305DA">
        <w:trPr>
          <w:trHeight w:val="299"/>
        </w:trPr>
        <w:tc>
          <w:tcPr>
            <w:tcW w:w="3045" w:type="dxa"/>
          </w:tcPr>
          <w:p w14:paraId="066F408D" w14:textId="0FFFE711" w:rsidR="00F70370" w:rsidRDefault="00EC6825" w:rsidP="00471C71">
            <w:pPr>
              <w:rPr>
                <w:i w:val="0"/>
                <w:color w:val="000000" w:themeColor="text1"/>
                <w:sz w:val="24"/>
              </w:rPr>
            </w:pPr>
            <w:r w:rsidRPr="00D43424">
              <w:rPr>
                <w:b/>
                <w:i w:val="0"/>
                <w:color w:val="000000" w:themeColor="text1"/>
                <w:sz w:val="24"/>
              </w:rPr>
              <w:t>Guerilla Marketing</w:t>
            </w:r>
            <w:r w:rsidR="00AF4AFE">
              <w:rPr>
                <w:i w:val="0"/>
                <w:color w:val="000000" w:themeColor="text1"/>
                <w:sz w:val="24"/>
              </w:rPr>
              <w:t xml:space="preserve"> (</w:t>
            </w:r>
            <w:r w:rsidR="001107D6">
              <w:rPr>
                <w:i w:val="0"/>
                <w:color w:val="000000" w:themeColor="text1"/>
                <w:sz w:val="24"/>
              </w:rPr>
              <w:t>dress crazy and run around handing flyers out)</w:t>
            </w:r>
          </w:p>
        </w:tc>
        <w:tc>
          <w:tcPr>
            <w:tcW w:w="2170" w:type="dxa"/>
          </w:tcPr>
          <w:p w14:paraId="750C0363" w14:textId="4B3A525D" w:rsidR="00F70370" w:rsidRDefault="00D43424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Costume found- three weeks prior; run around- week of event (multiple days)</w:t>
            </w:r>
          </w:p>
        </w:tc>
        <w:tc>
          <w:tcPr>
            <w:tcW w:w="1522" w:type="dxa"/>
          </w:tcPr>
          <w:p w14:paraId="68EAE692" w14:textId="77777777" w:rsidR="00F70370" w:rsidRDefault="00F70370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169C67C0" w14:textId="77777777" w:rsidR="00F70370" w:rsidRDefault="00F70370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  <w:tr w:rsidR="00CA7E33" w14:paraId="42F26738" w14:textId="77777777" w:rsidTr="007305DA">
        <w:trPr>
          <w:trHeight w:val="299"/>
        </w:trPr>
        <w:tc>
          <w:tcPr>
            <w:tcW w:w="3045" w:type="dxa"/>
          </w:tcPr>
          <w:p w14:paraId="2FC76FA2" w14:textId="7C8A0C1F" w:rsidR="00CA7E33" w:rsidRDefault="00EC6825" w:rsidP="00471C71">
            <w:pPr>
              <w:rPr>
                <w:i w:val="0"/>
                <w:color w:val="000000" w:themeColor="text1"/>
                <w:sz w:val="24"/>
              </w:rPr>
            </w:pPr>
            <w:r w:rsidRPr="000B17D5">
              <w:rPr>
                <w:b/>
                <w:i w:val="0"/>
                <w:color w:val="000000" w:themeColor="text1"/>
                <w:sz w:val="24"/>
              </w:rPr>
              <w:t>Classroom White Boards</w:t>
            </w:r>
            <w:r w:rsidR="00B14B24">
              <w:rPr>
                <w:i w:val="0"/>
                <w:color w:val="000000" w:themeColor="text1"/>
                <w:sz w:val="24"/>
              </w:rPr>
              <w:t xml:space="preserve"> (writing event location/time/description)</w:t>
            </w:r>
          </w:p>
        </w:tc>
        <w:tc>
          <w:tcPr>
            <w:tcW w:w="2170" w:type="dxa"/>
          </w:tcPr>
          <w:p w14:paraId="11126263" w14:textId="37907792" w:rsidR="00CA7E33" w:rsidRDefault="00E202AB" w:rsidP="00CF23AD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Day before event</w:t>
            </w:r>
          </w:p>
        </w:tc>
        <w:tc>
          <w:tcPr>
            <w:tcW w:w="1522" w:type="dxa"/>
          </w:tcPr>
          <w:p w14:paraId="09551CDA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  <w:tc>
          <w:tcPr>
            <w:tcW w:w="2593" w:type="dxa"/>
          </w:tcPr>
          <w:p w14:paraId="2140831B" w14:textId="77777777" w:rsidR="00CA7E33" w:rsidRDefault="00CA7E33" w:rsidP="00471C71">
            <w:pPr>
              <w:rPr>
                <w:i w:val="0"/>
                <w:color w:val="000000" w:themeColor="text1"/>
                <w:sz w:val="24"/>
              </w:rPr>
            </w:pPr>
          </w:p>
        </w:tc>
      </w:tr>
    </w:tbl>
    <w:p w14:paraId="1AD63D24" w14:textId="77777777" w:rsidR="00D31165" w:rsidRDefault="00D31165" w:rsidP="00471C71">
      <w:pPr>
        <w:rPr>
          <w:i w:val="0"/>
          <w:color w:val="000000" w:themeColor="text1"/>
          <w:sz w:val="24"/>
        </w:rPr>
      </w:pPr>
    </w:p>
    <w:p w14:paraId="4CCEAFCC" w14:textId="1C0CD79B" w:rsidR="00D72FA4" w:rsidRDefault="00D72FA4" w:rsidP="00D72FA4">
      <w:pPr>
        <w:jc w:val="center"/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t>Goals</w:t>
      </w:r>
    </w:p>
    <w:p w14:paraId="33B8069D" w14:textId="180A8C0D" w:rsidR="00DF38E3" w:rsidRPr="00DF38E3" w:rsidRDefault="00DF38E3" w:rsidP="00DF38E3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Over the course of the academic year, the following goals should be achieved.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5089"/>
        <w:gridCol w:w="4334"/>
      </w:tblGrid>
      <w:tr w:rsidR="00DF38E3" w14:paraId="443EA5FB" w14:textId="77777777" w:rsidTr="00DF38E3">
        <w:trPr>
          <w:trHeight w:val="1025"/>
        </w:trPr>
        <w:tc>
          <w:tcPr>
            <w:tcW w:w="5089" w:type="dxa"/>
          </w:tcPr>
          <w:p w14:paraId="7056DD16" w14:textId="77777777" w:rsidR="00DF38E3" w:rsidRPr="00280C5F" w:rsidRDefault="00DF38E3" w:rsidP="00903D43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280C5F">
              <w:rPr>
                <w:b/>
                <w:i w:val="0"/>
                <w:color w:val="000000" w:themeColor="text1"/>
                <w:sz w:val="28"/>
                <w:szCs w:val="28"/>
              </w:rPr>
              <w:t>Method</w:t>
            </w:r>
          </w:p>
        </w:tc>
        <w:tc>
          <w:tcPr>
            <w:tcW w:w="4334" w:type="dxa"/>
          </w:tcPr>
          <w:p w14:paraId="71FB4A35" w14:textId="77777777" w:rsidR="00DF38E3" w:rsidRDefault="00DF38E3" w:rsidP="00903D43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 w:rsidRPr="00280C5F">
              <w:rPr>
                <w:b/>
                <w:i w:val="0"/>
                <w:color w:val="000000" w:themeColor="text1"/>
                <w:sz w:val="28"/>
                <w:szCs w:val="28"/>
              </w:rPr>
              <w:t>Number/Metric</w:t>
            </w:r>
          </w:p>
          <w:p w14:paraId="505ABE2D" w14:textId="77777777" w:rsidR="00DF38E3" w:rsidRPr="00280C5F" w:rsidRDefault="00DF38E3" w:rsidP="00903D43">
            <w:pPr>
              <w:jc w:val="center"/>
              <w:rPr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b/>
                <w:i w:val="0"/>
                <w:color w:val="000000" w:themeColor="text1"/>
                <w:sz w:val="28"/>
                <w:szCs w:val="28"/>
              </w:rPr>
              <w:t>{Target}</w:t>
            </w:r>
          </w:p>
        </w:tc>
      </w:tr>
      <w:tr w:rsidR="00DF38E3" w14:paraId="25AAD5B7" w14:textId="77777777" w:rsidTr="0061668F">
        <w:trPr>
          <w:trHeight w:val="431"/>
        </w:trPr>
        <w:tc>
          <w:tcPr>
            <w:tcW w:w="5089" w:type="dxa"/>
          </w:tcPr>
          <w:p w14:paraId="32725BA9" w14:textId="2B243D01" w:rsidR="00DF38E3" w:rsidRDefault="00DF38E3" w:rsidP="0061668F">
            <w:pPr>
              <w:rPr>
                <w:i w:val="0"/>
                <w:color w:val="000000" w:themeColor="text1"/>
                <w:sz w:val="24"/>
              </w:rPr>
            </w:pPr>
            <w:r w:rsidRPr="00280C5F">
              <w:rPr>
                <w:b/>
                <w:i w:val="0"/>
                <w:color w:val="000000" w:themeColor="text1"/>
                <w:sz w:val="24"/>
              </w:rPr>
              <w:t xml:space="preserve">Facebook </w:t>
            </w:r>
            <w:r w:rsidR="0061668F">
              <w:rPr>
                <w:b/>
                <w:i w:val="0"/>
                <w:color w:val="000000" w:themeColor="text1"/>
                <w:sz w:val="24"/>
              </w:rPr>
              <w:t>Page Likes</w:t>
            </w:r>
          </w:p>
        </w:tc>
        <w:tc>
          <w:tcPr>
            <w:tcW w:w="4334" w:type="dxa"/>
          </w:tcPr>
          <w:p w14:paraId="18704243" w14:textId="5179F42E" w:rsidR="00DF38E3" w:rsidRDefault="00DF38E3" w:rsidP="00372A18">
            <w:pPr>
              <w:jc w:val="center"/>
              <w:rPr>
                <w:i w:val="0"/>
                <w:color w:val="000000" w:themeColor="text1"/>
                <w:sz w:val="24"/>
              </w:rPr>
            </w:pPr>
          </w:p>
        </w:tc>
      </w:tr>
      <w:tr w:rsidR="00DF38E3" w14:paraId="73D5E529" w14:textId="77777777" w:rsidTr="00F63ED4">
        <w:trPr>
          <w:trHeight w:val="350"/>
        </w:trPr>
        <w:tc>
          <w:tcPr>
            <w:tcW w:w="5089" w:type="dxa"/>
          </w:tcPr>
          <w:p w14:paraId="25D58B00" w14:textId="31B5B8B6" w:rsidR="00DF38E3" w:rsidRPr="00280C5F" w:rsidRDefault="00DF38E3" w:rsidP="0061668F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 xml:space="preserve">Instagram </w:t>
            </w:r>
            <w:r w:rsidR="0061668F">
              <w:rPr>
                <w:b/>
                <w:i w:val="0"/>
                <w:color w:val="000000" w:themeColor="text1"/>
                <w:sz w:val="24"/>
              </w:rPr>
              <w:t>Followers</w:t>
            </w:r>
          </w:p>
        </w:tc>
        <w:tc>
          <w:tcPr>
            <w:tcW w:w="4334" w:type="dxa"/>
          </w:tcPr>
          <w:p w14:paraId="5FF9238E" w14:textId="709E9056" w:rsidR="00DF38E3" w:rsidRDefault="00DF38E3" w:rsidP="00F63ED4">
            <w:pPr>
              <w:jc w:val="center"/>
              <w:rPr>
                <w:i w:val="0"/>
                <w:color w:val="000000" w:themeColor="text1"/>
                <w:sz w:val="24"/>
              </w:rPr>
            </w:pPr>
          </w:p>
        </w:tc>
      </w:tr>
      <w:tr w:rsidR="00DF38E3" w14:paraId="6E8D15C5" w14:textId="77777777" w:rsidTr="00DF38E3">
        <w:trPr>
          <w:trHeight w:val="403"/>
        </w:trPr>
        <w:tc>
          <w:tcPr>
            <w:tcW w:w="5089" w:type="dxa"/>
          </w:tcPr>
          <w:p w14:paraId="6FC54948" w14:textId="22C825F2" w:rsidR="00DF38E3" w:rsidRPr="00695094" w:rsidRDefault="00F63ED4" w:rsidP="00F63ED4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>Website Page Views</w:t>
            </w:r>
          </w:p>
        </w:tc>
        <w:tc>
          <w:tcPr>
            <w:tcW w:w="4334" w:type="dxa"/>
          </w:tcPr>
          <w:p w14:paraId="1EEFBF5D" w14:textId="0E1419D3" w:rsidR="00DF38E3" w:rsidRDefault="00DF38E3" w:rsidP="00F63ED4">
            <w:pPr>
              <w:jc w:val="center"/>
              <w:rPr>
                <w:i w:val="0"/>
                <w:color w:val="000000" w:themeColor="text1"/>
                <w:sz w:val="24"/>
              </w:rPr>
            </w:pPr>
          </w:p>
        </w:tc>
      </w:tr>
      <w:tr w:rsidR="00DF38E3" w14:paraId="1F787364" w14:textId="77777777" w:rsidTr="00DF38E3">
        <w:trPr>
          <w:trHeight w:val="386"/>
        </w:trPr>
        <w:tc>
          <w:tcPr>
            <w:tcW w:w="5089" w:type="dxa"/>
          </w:tcPr>
          <w:p w14:paraId="76C57FBB" w14:textId="4A04EBA2" w:rsidR="00DF38E3" w:rsidRPr="00F90E36" w:rsidRDefault="00DF38E3" w:rsidP="00903D43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lastRenderedPageBreak/>
              <w:t>Master Calendar</w:t>
            </w:r>
          </w:p>
        </w:tc>
        <w:tc>
          <w:tcPr>
            <w:tcW w:w="4334" w:type="dxa"/>
          </w:tcPr>
          <w:p w14:paraId="766518E1" w14:textId="3F31C4C6" w:rsidR="00DF38E3" w:rsidRDefault="007F7A1C" w:rsidP="007F7A1C">
            <w:pPr>
              <w:jc w:val="center"/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100% of events posted</w:t>
            </w:r>
          </w:p>
        </w:tc>
      </w:tr>
      <w:tr w:rsidR="00DF38E3" w14:paraId="2C23B87B" w14:textId="77777777" w:rsidTr="00DF38E3">
        <w:trPr>
          <w:trHeight w:val="386"/>
        </w:trPr>
        <w:tc>
          <w:tcPr>
            <w:tcW w:w="5089" w:type="dxa"/>
          </w:tcPr>
          <w:p w14:paraId="3598CCF1" w14:textId="411D4145" w:rsidR="00DF38E3" w:rsidRDefault="00EE764D" w:rsidP="00EE764D">
            <w:pPr>
              <w:rPr>
                <w:i w:val="0"/>
                <w:color w:val="000000" w:themeColor="text1"/>
                <w:sz w:val="24"/>
              </w:rPr>
            </w:pPr>
            <w:r>
              <w:rPr>
                <w:b/>
                <w:i w:val="0"/>
                <w:color w:val="000000" w:themeColor="text1"/>
                <w:sz w:val="24"/>
              </w:rPr>
              <w:t xml:space="preserve">Email (Jacket Journal, Student Org News, </w:t>
            </w:r>
            <w:proofErr w:type="spellStart"/>
            <w:r>
              <w:rPr>
                <w:b/>
                <w:i w:val="0"/>
                <w:color w:val="000000" w:themeColor="text1"/>
                <w:sz w:val="24"/>
              </w:rPr>
              <w:t>Yellowjacket</w:t>
            </w:r>
            <w:proofErr w:type="spellEnd"/>
            <w:r>
              <w:rPr>
                <w:b/>
                <w:i w:val="0"/>
                <w:color w:val="000000" w:themeColor="text1"/>
                <w:sz w:val="24"/>
              </w:rPr>
              <w:t xml:space="preserve"> Reserves)</w:t>
            </w:r>
          </w:p>
        </w:tc>
        <w:tc>
          <w:tcPr>
            <w:tcW w:w="4334" w:type="dxa"/>
          </w:tcPr>
          <w:p w14:paraId="47A8A737" w14:textId="7356C2E8" w:rsidR="00DF38E3" w:rsidRDefault="00DF38E3" w:rsidP="00F63ED4">
            <w:pPr>
              <w:jc w:val="center"/>
              <w:rPr>
                <w:i w:val="0"/>
                <w:color w:val="000000" w:themeColor="text1"/>
                <w:sz w:val="24"/>
              </w:rPr>
            </w:pPr>
          </w:p>
        </w:tc>
      </w:tr>
      <w:tr w:rsidR="00DF38E3" w14:paraId="5BB1EFB5" w14:textId="77777777" w:rsidTr="00DF38E3">
        <w:trPr>
          <w:trHeight w:val="386"/>
        </w:trPr>
        <w:tc>
          <w:tcPr>
            <w:tcW w:w="5089" w:type="dxa"/>
          </w:tcPr>
          <w:p w14:paraId="72A78DFA" w14:textId="77777777" w:rsidR="00DF38E3" w:rsidRDefault="00DF38E3" w:rsidP="00903D43">
            <w:pPr>
              <w:rPr>
                <w:i w:val="0"/>
                <w:color w:val="000000" w:themeColor="text1"/>
                <w:sz w:val="24"/>
              </w:rPr>
            </w:pPr>
            <w:r w:rsidRPr="00F83157">
              <w:rPr>
                <w:b/>
                <w:i w:val="0"/>
                <w:color w:val="000000" w:themeColor="text1"/>
                <w:sz w:val="24"/>
              </w:rPr>
              <w:t>Faculty Allies</w:t>
            </w:r>
            <w:r>
              <w:rPr>
                <w:i w:val="0"/>
                <w:color w:val="000000" w:themeColor="text1"/>
                <w:sz w:val="24"/>
              </w:rPr>
              <w:t xml:space="preserve"> (emailed/notified about event)</w:t>
            </w:r>
          </w:p>
        </w:tc>
        <w:tc>
          <w:tcPr>
            <w:tcW w:w="4334" w:type="dxa"/>
          </w:tcPr>
          <w:p w14:paraId="32896344" w14:textId="6C9C5035" w:rsidR="00DF38E3" w:rsidRDefault="00DF38E3" w:rsidP="00F63ED4">
            <w:pPr>
              <w:jc w:val="center"/>
              <w:rPr>
                <w:i w:val="0"/>
                <w:color w:val="000000" w:themeColor="text1"/>
                <w:sz w:val="24"/>
              </w:rPr>
            </w:pPr>
          </w:p>
        </w:tc>
      </w:tr>
    </w:tbl>
    <w:p w14:paraId="74DFE7DB" w14:textId="77777777" w:rsidR="00D72FA4" w:rsidRPr="0055591F" w:rsidRDefault="00D72FA4" w:rsidP="00471C71">
      <w:pPr>
        <w:rPr>
          <w:i w:val="0"/>
          <w:color w:val="000000" w:themeColor="text1"/>
          <w:sz w:val="32"/>
        </w:rPr>
      </w:pPr>
      <w:bookmarkStart w:id="0" w:name="_GoBack"/>
      <w:bookmarkEnd w:id="0"/>
    </w:p>
    <w:sectPr w:rsidR="00D72FA4" w:rsidRPr="0055591F" w:rsidSect="00F47BF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3FF"/>
    <w:multiLevelType w:val="hybridMultilevel"/>
    <w:tmpl w:val="491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75C"/>
    <w:multiLevelType w:val="hybridMultilevel"/>
    <w:tmpl w:val="0B6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E48"/>
    <w:multiLevelType w:val="hybridMultilevel"/>
    <w:tmpl w:val="ABF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41BF"/>
    <w:multiLevelType w:val="hybridMultilevel"/>
    <w:tmpl w:val="D76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75CB"/>
    <w:multiLevelType w:val="hybridMultilevel"/>
    <w:tmpl w:val="C75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A17A2">
      <w:start w:val="6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C1B"/>
    <w:multiLevelType w:val="hybridMultilevel"/>
    <w:tmpl w:val="423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4819"/>
    <w:multiLevelType w:val="hybridMultilevel"/>
    <w:tmpl w:val="671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99"/>
    <w:rsid w:val="00000BFA"/>
    <w:rsid w:val="00003091"/>
    <w:rsid w:val="0000323C"/>
    <w:rsid w:val="00006BCE"/>
    <w:rsid w:val="00007AE9"/>
    <w:rsid w:val="000118DF"/>
    <w:rsid w:val="000171EF"/>
    <w:rsid w:val="0002286E"/>
    <w:rsid w:val="00033DC2"/>
    <w:rsid w:val="00044DE6"/>
    <w:rsid w:val="00056783"/>
    <w:rsid w:val="00061841"/>
    <w:rsid w:val="000728C8"/>
    <w:rsid w:val="000A6EF2"/>
    <w:rsid w:val="000B17D5"/>
    <w:rsid w:val="000B33F4"/>
    <w:rsid w:val="000C2F02"/>
    <w:rsid w:val="000C3771"/>
    <w:rsid w:val="000C5ABD"/>
    <w:rsid w:val="000D35D0"/>
    <w:rsid w:val="000E1A71"/>
    <w:rsid w:val="000E4B03"/>
    <w:rsid w:val="001107D6"/>
    <w:rsid w:val="001149AF"/>
    <w:rsid w:val="001436CD"/>
    <w:rsid w:val="00163645"/>
    <w:rsid w:val="0016469E"/>
    <w:rsid w:val="00176D86"/>
    <w:rsid w:val="001843EB"/>
    <w:rsid w:val="001B2F7A"/>
    <w:rsid w:val="001D241A"/>
    <w:rsid w:val="00207D4B"/>
    <w:rsid w:val="0021029E"/>
    <w:rsid w:val="00234C92"/>
    <w:rsid w:val="00250283"/>
    <w:rsid w:val="00276BA2"/>
    <w:rsid w:val="00280C5F"/>
    <w:rsid w:val="002B6AD7"/>
    <w:rsid w:val="002D0FF4"/>
    <w:rsid w:val="002F7C09"/>
    <w:rsid w:val="00315906"/>
    <w:rsid w:val="00322565"/>
    <w:rsid w:val="00332038"/>
    <w:rsid w:val="00334B8A"/>
    <w:rsid w:val="00347782"/>
    <w:rsid w:val="00357BB5"/>
    <w:rsid w:val="00365B1F"/>
    <w:rsid w:val="00371C24"/>
    <w:rsid w:val="00372A18"/>
    <w:rsid w:val="003A4C4B"/>
    <w:rsid w:val="003A5F5D"/>
    <w:rsid w:val="00430906"/>
    <w:rsid w:val="0043127C"/>
    <w:rsid w:val="0044208A"/>
    <w:rsid w:val="00447D26"/>
    <w:rsid w:val="00460DD7"/>
    <w:rsid w:val="00471C71"/>
    <w:rsid w:val="00476A97"/>
    <w:rsid w:val="00484B30"/>
    <w:rsid w:val="004917E5"/>
    <w:rsid w:val="004A5899"/>
    <w:rsid w:val="004A7AA5"/>
    <w:rsid w:val="004C6377"/>
    <w:rsid w:val="004E5FC2"/>
    <w:rsid w:val="00507382"/>
    <w:rsid w:val="00521F68"/>
    <w:rsid w:val="0052769F"/>
    <w:rsid w:val="005404A8"/>
    <w:rsid w:val="00543D1B"/>
    <w:rsid w:val="00546A8B"/>
    <w:rsid w:val="0055591F"/>
    <w:rsid w:val="00571757"/>
    <w:rsid w:val="00593417"/>
    <w:rsid w:val="0060110C"/>
    <w:rsid w:val="00605834"/>
    <w:rsid w:val="0061668F"/>
    <w:rsid w:val="0063217B"/>
    <w:rsid w:val="00634D80"/>
    <w:rsid w:val="00640146"/>
    <w:rsid w:val="006554CE"/>
    <w:rsid w:val="00675FE9"/>
    <w:rsid w:val="00684361"/>
    <w:rsid w:val="0069261C"/>
    <w:rsid w:val="00695094"/>
    <w:rsid w:val="006B648D"/>
    <w:rsid w:val="006C6F56"/>
    <w:rsid w:val="006D592A"/>
    <w:rsid w:val="006E3576"/>
    <w:rsid w:val="0072570B"/>
    <w:rsid w:val="00726305"/>
    <w:rsid w:val="007305DA"/>
    <w:rsid w:val="007322EC"/>
    <w:rsid w:val="007475EC"/>
    <w:rsid w:val="00747968"/>
    <w:rsid w:val="007563AD"/>
    <w:rsid w:val="0075655B"/>
    <w:rsid w:val="00772130"/>
    <w:rsid w:val="007733B2"/>
    <w:rsid w:val="00791A56"/>
    <w:rsid w:val="007A4164"/>
    <w:rsid w:val="007A4B67"/>
    <w:rsid w:val="007A5D85"/>
    <w:rsid w:val="007B5326"/>
    <w:rsid w:val="007C0D46"/>
    <w:rsid w:val="007C721C"/>
    <w:rsid w:val="007C7B2C"/>
    <w:rsid w:val="007D7146"/>
    <w:rsid w:val="007F7A1C"/>
    <w:rsid w:val="00800F1B"/>
    <w:rsid w:val="0080106E"/>
    <w:rsid w:val="008059B9"/>
    <w:rsid w:val="00811682"/>
    <w:rsid w:val="00815AFB"/>
    <w:rsid w:val="008254DF"/>
    <w:rsid w:val="00841069"/>
    <w:rsid w:val="00847953"/>
    <w:rsid w:val="00850A61"/>
    <w:rsid w:val="0086415A"/>
    <w:rsid w:val="008810ED"/>
    <w:rsid w:val="008954F1"/>
    <w:rsid w:val="008A1A63"/>
    <w:rsid w:val="008A59AE"/>
    <w:rsid w:val="008B21B7"/>
    <w:rsid w:val="008B3592"/>
    <w:rsid w:val="008C588E"/>
    <w:rsid w:val="008D6FC1"/>
    <w:rsid w:val="008D7975"/>
    <w:rsid w:val="008F14BB"/>
    <w:rsid w:val="008F4394"/>
    <w:rsid w:val="00905691"/>
    <w:rsid w:val="00912CE5"/>
    <w:rsid w:val="00940007"/>
    <w:rsid w:val="009645BD"/>
    <w:rsid w:val="00974B40"/>
    <w:rsid w:val="0097628E"/>
    <w:rsid w:val="009A4AC7"/>
    <w:rsid w:val="009B28A9"/>
    <w:rsid w:val="009D0947"/>
    <w:rsid w:val="009D6250"/>
    <w:rsid w:val="009E1813"/>
    <w:rsid w:val="009F2CA7"/>
    <w:rsid w:val="009F7571"/>
    <w:rsid w:val="00A02AC4"/>
    <w:rsid w:val="00A070F0"/>
    <w:rsid w:val="00A17BEA"/>
    <w:rsid w:val="00A41165"/>
    <w:rsid w:val="00A461CF"/>
    <w:rsid w:val="00A64DBD"/>
    <w:rsid w:val="00A73E56"/>
    <w:rsid w:val="00A77AF7"/>
    <w:rsid w:val="00A8361B"/>
    <w:rsid w:val="00A83BB0"/>
    <w:rsid w:val="00A87956"/>
    <w:rsid w:val="00A929F5"/>
    <w:rsid w:val="00A93B88"/>
    <w:rsid w:val="00AA2E2F"/>
    <w:rsid w:val="00AB2BE4"/>
    <w:rsid w:val="00AE146E"/>
    <w:rsid w:val="00AE2BB5"/>
    <w:rsid w:val="00AE3DE4"/>
    <w:rsid w:val="00AE44BC"/>
    <w:rsid w:val="00AE6699"/>
    <w:rsid w:val="00AE7420"/>
    <w:rsid w:val="00AF4AFE"/>
    <w:rsid w:val="00B11CB2"/>
    <w:rsid w:val="00B14B24"/>
    <w:rsid w:val="00B27362"/>
    <w:rsid w:val="00B35382"/>
    <w:rsid w:val="00B50CF1"/>
    <w:rsid w:val="00B6119B"/>
    <w:rsid w:val="00B61A55"/>
    <w:rsid w:val="00B77F68"/>
    <w:rsid w:val="00B85CBC"/>
    <w:rsid w:val="00B85D6B"/>
    <w:rsid w:val="00B85DD8"/>
    <w:rsid w:val="00B9024F"/>
    <w:rsid w:val="00BD4311"/>
    <w:rsid w:val="00BF140E"/>
    <w:rsid w:val="00BF7189"/>
    <w:rsid w:val="00C0359E"/>
    <w:rsid w:val="00C13185"/>
    <w:rsid w:val="00C17BF4"/>
    <w:rsid w:val="00C2600F"/>
    <w:rsid w:val="00C3298F"/>
    <w:rsid w:val="00C577EC"/>
    <w:rsid w:val="00C629CE"/>
    <w:rsid w:val="00C70664"/>
    <w:rsid w:val="00C87A87"/>
    <w:rsid w:val="00CA491A"/>
    <w:rsid w:val="00CA6728"/>
    <w:rsid w:val="00CA7E33"/>
    <w:rsid w:val="00CC5485"/>
    <w:rsid w:val="00CD18E4"/>
    <w:rsid w:val="00CD3CC1"/>
    <w:rsid w:val="00CF0E4D"/>
    <w:rsid w:val="00CF23AD"/>
    <w:rsid w:val="00CF2E11"/>
    <w:rsid w:val="00CF4EA1"/>
    <w:rsid w:val="00D00E0F"/>
    <w:rsid w:val="00D069CD"/>
    <w:rsid w:val="00D25747"/>
    <w:rsid w:val="00D31165"/>
    <w:rsid w:val="00D334EF"/>
    <w:rsid w:val="00D33CA6"/>
    <w:rsid w:val="00D43228"/>
    <w:rsid w:val="00D43424"/>
    <w:rsid w:val="00D50789"/>
    <w:rsid w:val="00D56B42"/>
    <w:rsid w:val="00D57484"/>
    <w:rsid w:val="00D624E3"/>
    <w:rsid w:val="00D64ADE"/>
    <w:rsid w:val="00D72FA4"/>
    <w:rsid w:val="00D81A50"/>
    <w:rsid w:val="00D96CC0"/>
    <w:rsid w:val="00DA5830"/>
    <w:rsid w:val="00DB155B"/>
    <w:rsid w:val="00DB5892"/>
    <w:rsid w:val="00DB78F8"/>
    <w:rsid w:val="00DF38E3"/>
    <w:rsid w:val="00E01D62"/>
    <w:rsid w:val="00E06919"/>
    <w:rsid w:val="00E0713E"/>
    <w:rsid w:val="00E202AB"/>
    <w:rsid w:val="00E2660B"/>
    <w:rsid w:val="00E27595"/>
    <w:rsid w:val="00E34235"/>
    <w:rsid w:val="00E40B45"/>
    <w:rsid w:val="00E55FE8"/>
    <w:rsid w:val="00E603D2"/>
    <w:rsid w:val="00E62A46"/>
    <w:rsid w:val="00E81B0F"/>
    <w:rsid w:val="00EC6825"/>
    <w:rsid w:val="00EE3B97"/>
    <w:rsid w:val="00EE764D"/>
    <w:rsid w:val="00EF1546"/>
    <w:rsid w:val="00EF60BE"/>
    <w:rsid w:val="00F15060"/>
    <w:rsid w:val="00F206A5"/>
    <w:rsid w:val="00F26A26"/>
    <w:rsid w:val="00F34939"/>
    <w:rsid w:val="00F455DB"/>
    <w:rsid w:val="00F47BF6"/>
    <w:rsid w:val="00F63ED4"/>
    <w:rsid w:val="00F70370"/>
    <w:rsid w:val="00F767A8"/>
    <w:rsid w:val="00F8158D"/>
    <w:rsid w:val="00F83157"/>
    <w:rsid w:val="00F83DDC"/>
    <w:rsid w:val="00F90E36"/>
    <w:rsid w:val="00F9777A"/>
    <w:rsid w:val="00FA6F64"/>
    <w:rsid w:val="00FA7BBD"/>
    <w:rsid w:val="00FB5841"/>
    <w:rsid w:val="00FB765D"/>
    <w:rsid w:val="00FC41DD"/>
    <w:rsid w:val="00FE3A2C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F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BF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BF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F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BF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F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F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F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BF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BF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BF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F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F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47BF6"/>
    <w:rPr>
      <w:b/>
      <w:bCs/>
      <w:spacing w:val="0"/>
    </w:rPr>
  </w:style>
  <w:style w:type="character" w:styleId="Emphasis">
    <w:name w:val="Emphasis"/>
    <w:uiPriority w:val="20"/>
    <w:qFormat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47B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BF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7BF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47BF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47BF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47BF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F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7BF6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[List your objective for composing this document]</Abstract>
  <CompanyAddress/>
  <CompanyPhone/>
  <CompanyFax/>
  <CompanyEmail>[Date]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1130A-D4D6-420D-A42C-A90D371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plan</vt:lpstr>
    </vt:vector>
  </TitlesOfParts>
  <Company>Montana State University Billings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subject>For [Organization Name]</dc:subject>
  <dc:creator>[Author names]</dc:creator>
  <cp:keywords/>
  <dc:description/>
  <cp:lastModifiedBy>Greenfield, Chase</cp:lastModifiedBy>
  <cp:revision>232</cp:revision>
  <dcterms:created xsi:type="dcterms:W3CDTF">2018-12-31T21:20:00Z</dcterms:created>
  <dcterms:modified xsi:type="dcterms:W3CDTF">2019-11-05T16:37:00Z</dcterms:modified>
</cp:coreProperties>
</file>