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75BF6" w14:textId="2C683639" w:rsidR="004C2926" w:rsidRPr="004C2926" w:rsidRDefault="004C2926" w:rsidP="00EA7E0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Lesson objectives need to match your assessment. Your lesson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objective verbs need to be action verbs and measureable.</w:t>
      </w:r>
    </w:p>
    <w:p w14:paraId="54DFA71C" w14:textId="77777777" w:rsidR="004C2926" w:rsidRDefault="004C2926" w:rsidP="00EA7E03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BE63916" w14:textId="27B4DB03" w:rsidR="00EA7E03" w:rsidRPr="004C2926" w:rsidRDefault="004C2926" w:rsidP="00EA7E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Objectives- </w:t>
      </w:r>
      <w:r w:rsidR="00951F10" w:rsidRPr="004C2926">
        <w:rPr>
          <w:rFonts w:ascii="Times New Roman" w:hAnsi="Times New Roman"/>
          <w:b/>
          <w:sz w:val="24"/>
          <w:szCs w:val="24"/>
          <w:u w:val="single"/>
        </w:rPr>
        <w:t>3</w:t>
      </w:r>
      <w:r w:rsidR="00951F10" w:rsidRPr="004C2926"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 w:rsidR="00951F10" w:rsidRPr="004C2926">
        <w:rPr>
          <w:rFonts w:ascii="Times New Roman" w:hAnsi="Times New Roman"/>
          <w:b/>
          <w:sz w:val="24"/>
          <w:szCs w:val="24"/>
          <w:u w:val="single"/>
        </w:rPr>
        <w:t xml:space="preserve"> grade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example:</w:t>
      </w:r>
    </w:p>
    <w:p w14:paraId="0A28D0F2" w14:textId="77777777" w:rsidR="00EA7E03" w:rsidRPr="004C2926" w:rsidRDefault="00EA7E03" w:rsidP="00EA7E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926">
        <w:rPr>
          <w:rFonts w:ascii="Times New Roman" w:hAnsi="Times New Roman" w:cs="Times New Roman"/>
          <w:sz w:val="24"/>
          <w:szCs w:val="24"/>
        </w:rPr>
        <w:t xml:space="preserve">Students will </w:t>
      </w:r>
      <w:r w:rsidRPr="004C2926">
        <w:rPr>
          <w:rFonts w:ascii="Times New Roman" w:hAnsi="Times New Roman" w:cs="Times New Roman"/>
          <w:b/>
          <w:sz w:val="24"/>
          <w:szCs w:val="24"/>
        </w:rPr>
        <w:t>recognize</w:t>
      </w:r>
      <w:r w:rsidRPr="004C2926">
        <w:rPr>
          <w:rFonts w:ascii="Times New Roman" w:hAnsi="Times New Roman" w:cs="Times New Roman"/>
          <w:sz w:val="24"/>
          <w:szCs w:val="24"/>
        </w:rPr>
        <w:t xml:space="preserve"> simple subjects and simple predicates in sentences </w:t>
      </w:r>
    </w:p>
    <w:p w14:paraId="5AE4801F" w14:textId="77777777" w:rsidR="00EA7E03" w:rsidRPr="004C2926" w:rsidRDefault="00EA7E03" w:rsidP="00EA7E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926">
        <w:rPr>
          <w:rFonts w:ascii="Times New Roman" w:hAnsi="Times New Roman" w:cs="Times New Roman"/>
          <w:sz w:val="24"/>
          <w:szCs w:val="24"/>
        </w:rPr>
        <w:t xml:space="preserve">Students will </w:t>
      </w:r>
      <w:r w:rsidRPr="004C2926">
        <w:rPr>
          <w:rFonts w:ascii="Times New Roman" w:hAnsi="Times New Roman" w:cs="Times New Roman"/>
          <w:b/>
          <w:sz w:val="24"/>
          <w:szCs w:val="24"/>
        </w:rPr>
        <w:t>recognize</w:t>
      </w:r>
      <w:r w:rsidRPr="004C2926">
        <w:rPr>
          <w:rFonts w:ascii="Times New Roman" w:hAnsi="Times New Roman" w:cs="Times New Roman"/>
          <w:sz w:val="24"/>
          <w:szCs w:val="24"/>
        </w:rPr>
        <w:t xml:space="preserve"> a sentence with an implied subject</w:t>
      </w:r>
    </w:p>
    <w:p w14:paraId="0B14058C" w14:textId="77777777" w:rsidR="00EA7E03" w:rsidRPr="004C2926" w:rsidRDefault="00EA7E03" w:rsidP="00EA7E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926">
        <w:rPr>
          <w:rFonts w:ascii="Times New Roman" w:hAnsi="Times New Roman" w:cs="Times New Roman"/>
          <w:sz w:val="24"/>
          <w:szCs w:val="24"/>
        </w:rPr>
        <w:t xml:space="preserve">Students will </w:t>
      </w:r>
      <w:r w:rsidRPr="004C2926">
        <w:rPr>
          <w:rFonts w:ascii="Times New Roman" w:hAnsi="Times New Roman" w:cs="Times New Roman"/>
          <w:b/>
          <w:sz w:val="24"/>
          <w:szCs w:val="24"/>
        </w:rPr>
        <w:t>write</w:t>
      </w:r>
      <w:r w:rsidRPr="004C2926">
        <w:rPr>
          <w:rFonts w:ascii="Times New Roman" w:hAnsi="Times New Roman" w:cs="Times New Roman"/>
          <w:sz w:val="24"/>
          <w:szCs w:val="24"/>
        </w:rPr>
        <w:t xml:space="preserve"> sentences with an implied subject</w:t>
      </w:r>
    </w:p>
    <w:p w14:paraId="1A258EFF" w14:textId="77777777" w:rsidR="00EA7E03" w:rsidRPr="004C2926" w:rsidRDefault="00EA7E03" w:rsidP="00EA7E03">
      <w:pPr>
        <w:rPr>
          <w:rFonts w:ascii="Times New Roman" w:hAnsi="Times New Roman"/>
          <w:b/>
          <w:sz w:val="24"/>
          <w:szCs w:val="24"/>
          <w:u w:val="single"/>
        </w:rPr>
      </w:pPr>
      <w:r w:rsidRPr="004C2926">
        <w:rPr>
          <w:rFonts w:ascii="Times New Roman" w:hAnsi="Times New Roman"/>
          <w:b/>
          <w:sz w:val="24"/>
          <w:szCs w:val="24"/>
          <w:u w:val="single"/>
        </w:rPr>
        <w:t>Assessment:</w:t>
      </w:r>
    </w:p>
    <w:p w14:paraId="2DEB9CE3" w14:textId="77777777" w:rsidR="00EA7E03" w:rsidRPr="004C2926" w:rsidRDefault="00EA7E03" w:rsidP="00EA7E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2926">
        <w:rPr>
          <w:rFonts w:ascii="Times New Roman" w:hAnsi="Times New Roman" w:cs="Times New Roman"/>
          <w:sz w:val="24"/>
          <w:szCs w:val="24"/>
        </w:rPr>
        <w:t xml:space="preserve">Students will be assessed on their ability to </w:t>
      </w:r>
      <w:r w:rsidRPr="004C2926">
        <w:rPr>
          <w:rFonts w:ascii="Times New Roman" w:hAnsi="Times New Roman" w:cs="Times New Roman"/>
          <w:b/>
          <w:sz w:val="24"/>
          <w:szCs w:val="24"/>
        </w:rPr>
        <w:t xml:space="preserve">identify </w:t>
      </w:r>
      <w:r w:rsidRPr="004C2926">
        <w:rPr>
          <w:rFonts w:ascii="Times New Roman" w:hAnsi="Times New Roman" w:cs="Times New Roman"/>
          <w:sz w:val="24"/>
          <w:szCs w:val="24"/>
        </w:rPr>
        <w:t xml:space="preserve">a simple subject and a simple predicate within a given sentence and label it.  They will also be able to </w:t>
      </w:r>
      <w:r w:rsidRPr="004C2926">
        <w:rPr>
          <w:rFonts w:ascii="Times New Roman" w:hAnsi="Times New Roman" w:cs="Times New Roman"/>
          <w:b/>
          <w:sz w:val="24"/>
          <w:szCs w:val="24"/>
        </w:rPr>
        <w:t>identify</w:t>
      </w:r>
      <w:r w:rsidRPr="004C2926">
        <w:rPr>
          <w:rFonts w:ascii="Times New Roman" w:hAnsi="Times New Roman" w:cs="Times New Roman"/>
          <w:sz w:val="24"/>
          <w:szCs w:val="24"/>
        </w:rPr>
        <w:t xml:space="preserve"> implied subjects within a sentence, as well as </w:t>
      </w:r>
      <w:r w:rsidRPr="004C2926"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Pr="004C2926">
        <w:rPr>
          <w:rFonts w:ascii="Times New Roman" w:hAnsi="Times New Roman" w:cs="Times New Roman"/>
          <w:sz w:val="24"/>
          <w:szCs w:val="24"/>
        </w:rPr>
        <w:t xml:space="preserve">a sentence using an implied subject.  </w:t>
      </w:r>
    </w:p>
    <w:p w14:paraId="42EE788C" w14:textId="77777777" w:rsidR="00EA7E03" w:rsidRPr="004C2926" w:rsidRDefault="00EA7E03" w:rsidP="00EA7E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2926">
        <w:rPr>
          <w:rFonts w:ascii="Times New Roman" w:hAnsi="Times New Roman" w:cs="Times New Roman"/>
          <w:sz w:val="24"/>
          <w:szCs w:val="24"/>
        </w:rPr>
        <w:t xml:space="preserve">Students will be given a pre assessment and a post assessment for this lesson.  This will let the teacher know how much they understand after the lesson has been presented.  </w:t>
      </w:r>
    </w:p>
    <w:p w14:paraId="519362A8" w14:textId="77777777" w:rsidR="00EA7E03" w:rsidRPr="004C2926" w:rsidRDefault="00EA7E03" w:rsidP="00EA7E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2926">
        <w:rPr>
          <w:rFonts w:ascii="Times New Roman" w:hAnsi="Times New Roman" w:cs="Times New Roman"/>
          <w:sz w:val="24"/>
          <w:szCs w:val="24"/>
        </w:rPr>
        <w:t xml:space="preserve">Assessments will be graded on a </w:t>
      </w:r>
      <w:r w:rsidRPr="004C2926">
        <w:rPr>
          <w:rFonts w:ascii="Times New Roman" w:hAnsi="Times New Roman" w:cs="Times New Roman"/>
          <w:b/>
          <w:sz w:val="24"/>
          <w:szCs w:val="24"/>
        </w:rPr>
        <w:t xml:space="preserve">numerical grading system from 1 to 3.  </w:t>
      </w:r>
    </w:p>
    <w:p w14:paraId="1E3CB208" w14:textId="77777777" w:rsidR="00EA7E03" w:rsidRPr="004C2926" w:rsidRDefault="00EA7E03" w:rsidP="00EA7E03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2926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4C2926">
        <w:rPr>
          <w:rFonts w:ascii="Times New Roman" w:hAnsi="Times New Roman" w:cs="Times New Roman"/>
          <w:sz w:val="24"/>
          <w:szCs w:val="24"/>
        </w:rPr>
        <w:t>shows</w:t>
      </w:r>
      <w:proofErr w:type="gramEnd"/>
      <w:r w:rsidRPr="004C2926">
        <w:rPr>
          <w:rFonts w:ascii="Times New Roman" w:hAnsi="Times New Roman" w:cs="Times New Roman"/>
          <w:sz w:val="24"/>
          <w:szCs w:val="24"/>
        </w:rPr>
        <w:t xml:space="preserve"> mastery in the content learned.  </w:t>
      </w:r>
    </w:p>
    <w:p w14:paraId="19869F12" w14:textId="77777777" w:rsidR="00EA7E03" w:rsidRPr="004C2926" w:rsidRDefault="00EA7E03" w:rsidP="00EA7E03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292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4C2926">
        <w:rPr>
          <w:rFonts w:ascii="Times New Roman" w:hAnsi="Times New Roman" w:cs="Times New Roman"/>
          <w:sz w:val="24"/>
          <w:szCs w:val="24"/>
        </w:rPr>
        <w:t>shows</w:t>
      </w:r>
      <w:proofErr w:type="gramEnd"/>
      <w:r w:rsidRPr="004C2926">
        <w:rPr>
          <w:rFonts w:ascii="Times New Roman" w:hAnsi="Times New Roman" w:cs="Times New Roman"/>
          <w:sz w:val="24"/>
          <w:szCs w:val="24"/>
        </w:rPr>
        <w:t xml:space="preserve"> understanding of the content, but some practice and review are still necessary. </w:t>
      </w:r>
    </w:p>
    <w:p w14:paraId="5C9137ED" w14:textId="77777777" w:rsidR="009B7F21" w:rsidRPr="004C2926" w:rsidRDefault="00EA7E03" w:rsidP="009B7F2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2926">
        <w:rPr>
          <w:rFonts w:ascii="Times New Roman" w:hAnsi="Times New Roman" w:cs="Times New Roman"/>
          <w:sz w:val="24"/>
          <w:szCs w:val="24"/>
        </w:rPr>
        <w:t xml:space="preserve">1 shows that students have not mastered the content, and </w:t>
      </w:r>
      <w:r w:rsidR="006725A5" w:rsidRPr="004C2926">
        <w:rPr>
          <w:rFonts w:ascii="Times New Roman" w:hAnsi="Times New Roman" w:cs="Times New Roman"/>
          <w:sz w:val="24"/>
          <w:szCs w:val="24"/>
        </w:rPr>
        <w:t>further instruction is required</w:t>
      </w:r>
    </w:p>
    <w:p w14:paraId="4A1B5664" w14:textId="41B31789" w:rsidR="009B7F21" w:rsidRPr="004C2926" w:rsidRDefault="004C2926" w:rsidP="009B7F21">
      <w:pPr>
        <w:rPr>
          <w:rFonts w:ascii="Times New Roman" w:hAnsi="Times New Roman"/>
          <w:b/>
          <w:sz w:val="24"/>
          <w:szCs w:val="24"/>
          <w:u w:val="single"/>
        </w:rPr>
      </w:pPr>
      <w:r w:rsidRPr="004C2926">
        <w:rPr>
          <w:rFonts w:ascii="Times New Roman" w:hAnsi="Times New Roman"/>
          <w:b/>
          <w:sz w:val="24"/>
          <w:szCs w:val="24"/>
          <w:u w:val="single"/>
        </w:rPr>
        <w:t>Objectives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951F10" w:rsidRPr="004C2926">
        <w:rPr>
          <w:rFonts w:ascii="Times New Roman" w:hAnsi="Times New Roman"/>
          <w:b/>
          <w:sz w:val="24"/>
          <w:szCs w:val="24"/>
          <w:u w:val="single"/>
        </w:rPr>
        <w:t>Secondary Art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example:</w:t>
      </w:r>
    </w:p>
    <w:p w14:paraId="32EF0092" w14:textId="77777777" w:rsidR="007840C5" w:rsidRPr="004C2926" w:rsidRDefault="007840C5" w:rsidP="009B7F21">
      <w:pPr>
        <w:rPr>
          <w:rFonts w:ascii="Times New Roman" w:hAnsi="Times New Roman"/>
          <w:i/>
          <w:sz w:val="24"/>
          <w:szCs w:val="24"/>
        </w:rPr>
      </w:pPr>
    </w:p>
    <w:p w14:paraId="15CE0542" w14:textId="77777777" w:rsidR="009B7F21" w:rsidRPr="004C2926" w:rsidRDefault="009B7F21" w:rsidP="007840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926">
        <w:rPr>
          <w:rFonts w:ascii="Times New Roman" w:hAnsi="Times New Roman" w:cs="Times New Roman"/>
          <w:sz w:val="24"/>
          <w:szCs w:val="24"/>
        </w:rPr>
        <w:t xml:space="preserve">Student will </w:t>
      </w:r>
      <w:r w:rsidRPr="004C2926">
        <w:rPr>
          <w:rFonts w:ascii="Times New Roman" w:hAnsi="Times New Roman" w:cs="Times New Roman"/>
          <w:b/>
          <w:sz w:val="24"/>
          <w:szCs w:val="24"/>
        </w:rPr>
        <w:t>communicate and express</w:t>
      </w:r>
      <w:r w:rsidRPr="004C2926">
        <w:rPr>
          <w:rFonts w:ascii="Times New Roman" w:hAnsi="Times New Roman" w:cs="Times New Roman"/>
          <w:sz w:val="24"/>
          <w:szCs w:val="24"/>
        </w:rPr>
        <w:t xml:space="preserve"> </w:t>
      </w:r>
      <w:r w:rsidR="00951F10" w:rsidRPr="004C2926">
        <w:rPr>
          <w:rFonts w:ascii="Times New Roman" w:hAnsi="Times New Roman" w:cs="Times New Roman"/>
          <w:b/>
          <w:sz w:val="24"/>
          <w:szCs w:val="24"/>
        </w:rPr>
        <w:t xml:space="preserve">(maybe construct is better verb?) </w:t>
      </w:r>
      <w:r w:rsidRPr="004C2926">
        <w:rPr>
          <w:rFonts w:ascii="Times New Roman" w:hAnsi="Times New Roman" w:cs="Times New Roman"/>
          <w:sz w:val="24"/>
          <w:szCs w:val="24"/>
        </w:rPr>
        <w:t>ideas about themselves and others through visual imagery.</w:t>
      </w:r>
    </w:p>
    <w:p w14:paraId="2FA9DA0F" w14:textId="77777777" w:rsidR="007840C5" w:rsidRPr="004C2926" w:rsidRDefault="007840C5" w:rsidP="007840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56822D" w14:textId="3656E45A" w:rsidR="007840C5" w:rsidRPr="004C2926" w:rsidRDefault="009B7F21" w:rsidP="007840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C2926">
        <w:rPr>
          <w:rFonts w:ascii="Times New Roman" w:hAnsi="Times New Roman" w:cs="Times New Roman"/>
          <w:sz w:val="24"/>
          <w:szCs w:val="24"/>
        </w:rPr>
        <w:t xml:space="preserve">Students will </w:t>
      </w:r>
      <w:r w:rsidRPr="004C2926">
        <w:rPr>
          <w:rFonts w:ascii="Times New Roman" w:hAnsi="Times New Roman" w:cs="Times New Roman"/>
          <w:b/>
          <w:sz w:val="24"/>
          <w:szCs w:val="24"/>
        </w:rPr>
        <w:t>recognize how</w:t>
      </w:r>
      <w:r w:rsidRPr="004C2926">
        <w:rPr>
          <w:rFonts w:ascii="Times New Roman" w:hAnsi="Times New Roman" w:cs="Times New Roman"/>
          <w:sz w:val="24"/>
          <w:szCs w:val="24"/>
        </w:rPr>
        <w:t xml:space="preserve"> symbols are used and how to </w:t>
      </w:r>
      <w:r w:rsidRPr="004C2926">
        <w:rPr>
          <w:rFonts w:ascii="Times New Roman" w:hAnsi="Times New Roman" w:cs="Times New Roman"/>
          <w:b/>
          <w:sz w:val="24"/>
          <w:szCs w:val="24"/>
        </w:rPr>
        <w:t>apply</w:t>
      </w:r>
      <w:r w:rsidR="00951F10" w:rsidRPr="004C292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2926">
        <w:rPr>
          <w:rFonts w:ascii="Times New Roman" w:hAnsi="Times New Roman" w:cs="Times New Roman"/>
          <w:b/>
          <w:sz w:val="24"/>
          <w:szCs w:val="24"/>
        </w:rPr>
        <w:t>is illustrate a better verb to assess?</w:t>
      </w:r>
      <w:r w:rsidR="00951F10" w:rsidRPr="004C2926">
        <w:rPr>
          <w:rFonts w:ascii="Times New Roman" w:hAnsi="Times New Roman" w:cs="Times New Roman"/>
          <w:b/>
          <w:sz w:val="24"/>
          <w:szCs w:val="24"/>
        </w:rPr>
        <w:t>)</w:t>
      </w:r>
      <w:r w:rsidRPr="004C2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926">
        <w:rPr>
          <w:rFonts w:ascii="Times New Roman" w:hAnsi="Times New Roman" w:cs="Times New Roman"/>
          <w:sz w:val="24"/>
          <w:szCs w:val="24"/>
        </w:rPr>
        <w:t>them to maximize expression</w:t>
      </w:r>
      <w:r w:rsidRPr="004C29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40C5" w:rsidRPr="004C29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BAC8108" w14:textId="12A66A43" w:rsidR="009B7F21" w:rsidRPr="004C2926" w:rsidRDefault="004C2926" w:rsidP="007840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(This objective was too general and student was asked to change it -</w:t>
      </w:r>
      <w:r w:rsidR="007840C5" w:rsidRPr="004C2926">
        <w:rPr>
          <w:rFonts w:ascii="Times New Roman" w:hAnsi="Times New Roman" w:cs="Times New Roman"/>
          <w:sz w:val="24"/>
          <w:szCs w:val="24"/>
        </w:rPr>
        <w:t>Students will develop an understanding of symbolism and how to apply them to maximize expression.</w:t>
      </w:r>
      <w:r w:rsidRPr="004C2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2F47B" w14:textId="77777777" w:rsidR="007840C5" w:rsidRPr="004C2926" w:rsidRDefault="007840C5" w:rsidP="007840C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3551C5F" w14:textId="77777777" w:rsidR="007840C5" w:rsidRPr="004C2926" w:rsidRDefault="009B7F21" w:rsidP="007840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C2926">
        <w:rPr>
          <w:rFonts w:ascii="Times New Roman" w:hAnsi="Times New Roman" w:cs="Times New Roman"/>
          <w:sz w:val="24"/>
          <w:szCs w:val="24"/>
        </w:rPr>
        <w:t xml:space="preserve">Students will </w:t>
      </w:r>
      <w:r w:rsidRPr="004C2926">
        <w:rPr>
          <w:rFonts w:ascii="Times New Roman" w:hAnsi="Times New Roman" w:cs="Times New Roman"/>
          <w:b/>
          <w:sz w:val="24"/>
          <w:szCs w:val="24"/>
        </w:rPr>
        <w:t>creatively select</w:t>
      </w:r>
      <w:r w:rsidRPr="004C2926">
        <w:rPr>
          <w:rFonts w:ascii="Times New Roman" w:hAnsi="Times New Roman" w:cs="Times New Roman"/>
          <w:sz w:val="24"/>
          <w:szCs w:val="24"/>
        </w:rPr>
        <w:t xml:space="preserve"> compositions that have interest and keep the viewer’s attention.</w:t>
      </w:r>
      <w:r w:rsidR="007840C5" w:rsidRPr="004C2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ED165" w14:textId="021EEBAA" w:rsidR="009B7F21" w:rsidRPr="004C2926" w:rsidRDefault="004C2926" w:rsidP="007840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40C5" w:rsidRPr="004C2926">
        <w:rPr>
          <w:rFonts w:ascii="Times New Roman" w:hAnsi="Times New Roman" w:cs="Times New Roman"/>
          <w:sz w:val="24"/>
          <w:szCs w:val="24"/>
        </w:rPr>
        <w:t>Before: Students will begin to understand the importance of composition i</w:t>
      </w:r>
      <w:r>
        <w:rPr>
          <w:rFonts w:ascii="Times New Roman" w:hAnsi="Times New Roman" w:cs="Times New Roman"/>
          <w:sz w:val="24"/>
          <w:szCs w:val="24"/>
        </w:rPr>
        <w:t>n communicating through art)</w:t>
      </w:r>
    </w:p>
    <w:p w14:paraId="09F9FCB6" w14:textId="77777777" w:rsidR="007840C5" w:rsidRPr="004C2926" w:rsidRDefault="007840C5" w:rsidP="007840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E572F6" w14:textId="108C8F3F" w:rsidR="007840C5" w:rsidRDefault="009B7F21" w:rsidP="007840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926">
        <w:rPr>
          <w:rFonts w:ascii="Times New Roman" w:hAnsi="Times New Roman" w:cs="Times New Roman"/>
          <w:sz w:val="24"/>
          <w:szCs w:val="24"/>
        </w:rPr>
        <w:t xml:space="preserve">Students will </w:t>
      </w:r>
      <w:r w:rsidRPr="004C2926">
        <w:rPr>
          <w:rFonts w:ascii="Times New Roman" w:hAnsi="Times New Roman" w:cs="Times New Roman"/>
          <w:b/>
          <w:sz w:val="24"/>
          <w:szCs w:val="24"/>
        </w:rPr>
        <w:t>get to know themselves</w:t>
      </w:r>
      <w:r w:rsidRPr="004C2926">
        <w:rPr>
          <w:rFonts w:ascii="Times New Roman" w:hAnsi="Times New Roman" w:cs="Times New Roman"/>
          <w:sz w:val="24"/>
          <w:szCs w:val="24"/>
        </w:rPr>
        <w:t xml:space="preserve"> </w:t>
      </w:r>
      <w:r w:rsidR="00951F10" w:rsidRPr="004C2926">
        <w:rPr>
          <w:rFonts w:ascii="Times New Roman" w:hAnsi="Times New Roman" w:cs="Times New Roman"/>
          <w:b/>
          <w:sz w:val="24"/>
          <w:szCs w:val="24"/>
        </w:rPr>
        <w:t>(</w:t>
      </w:r>
      <w:r w:rsidR="004C2926">
        <w:rPr>
          <w:rFonts w:ascii="Times New Roman" w:hAnsi="Times New Roman" w:cs="Times New Roman"/>
          <w:b/>
          <w:sz w:val="24"/>
          <w:szCs w:val="24"/>
        </w:rPr>
        <w:t>is differentiate a better verb?</w:t>
      </w:r>
      <w:r w:rsidR="00951F10" w:rsidRPr="004C292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C2926">
        <w:rPr>
          <w:rFonts w:ascii="Times New Roman" w:hAnsi="Times New Roman" w:cs="Times New Roman"/>
          <w:sz w:val="24"/>
          <w:szCs w:val="24"/>
        </w:rPr>
        <w:t>and others in the class to b</w:t>
      </w:r>
      <w:r w:rsidRPr="004C2926">
        <w:rPr>
          <w:rFonts w:ascii="Times New Roman" w:hAnsi="Times New Roman" w:cs="Times New Roman"/>
          <w:sz w:val="24"/>
          <w:szCs w:val="24"/>
        </w:rPr>
        <w:t>egin to build an Art Community.</w:t>
      </w:r>
    </w:p>
    <w:p w14:paraId="3A29DFEF" w14:textId="77777777" w:rsidR="004C2926" w:rsidRDefault="004C2926" w:rsidP="004C2926">
      <w:pPr>
        <w:rPr>
          <w:rFonts w:ascii="Times New Roman" w:hAnsi="Times New Roman"/>
          <w:sz w:val="24"/>
          <w:szCs w:val="24"/>
        </w:rPr>
      </w:pPr>
    </w:p>
    <w:p w14:paraId="0A169D21" w14:textId="77777777" w:rsidR="004C2926" w:rsidRPr="004C2926" w:rsidRDefault="004C2926" w:rsidP="004C2926">
      <w:pPr>
        <w:rPr>
          <w:rFonts w:ascii="Times New Roman" w:hAnsi="Times New Roman"/>
          <w:sz w:val="24"/>
          <w:szCs w:val="24"/>
        </w:rPr>
      </w:pPr>
    </w:p>
    <w:p w14:paraId="5388A85F" w14:textId="77777777" w:rsidR="009B7F21" w:rsidRPr="004C2926" w:rsidRDefault="009B7F21" w:rsidP="009B7F21">
      <w:pPr>
        <w:rPr>
          <w:rFonts w:ascii="Times New Roman" w:hAnsi="Times New Roman"/>
          <w:sz w:val="24"/>
          <w:szCs w:val="24"/>
          <w:u w:val="single"/>
        </w:rPr>
      </w:pPr>
      <w:r w:rsidRPr="004C2926">
        <w:rPr>
          <w:rFonts w:ascii="Times New Roman" w:hAnsi="Times New Roman"/>
          <w:b/>
          <w:sz w:val="24"/>
          <w:szCs w:val="24"/>
          <w:u w:val="single"/>
        </w:rPr>
        <w:lastRenderedPageBreak/>
        <w:t>Assessment:</w:t>
      </w:r>
      <w:r w:rsidRPr="004C2926">
        <w:rPr>
          <w:rFonts w:ascii="Times New Roman" w:hAnsi="Times New Roman"/>
          <w:i/>
          <w:sz w:val="24"/>
          <w:szCs w:val="24"/>
          <w:u w:val="single"/>
        </w:rPr>
        <w:tab/>
        <w:t xml:space="preserve"> </w:t>
      </w:r>
    </w:p>
    <w:p w14:paraId="52E05965" w14:textId="61D125F4" w:rsidR="00951F10" w:rsidRPr="004C2926" w:rsidRDefault="009B7F21" w:rsidP="007840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2926">
        <w:rPr>
          <w:rFonts w:ascii="Times New Roman" w:hAnsi="Times New Roman" w:cs="Times New Roman"/>
          <w:sz w:val="24"/>
          <w:szCs w:val="24"/>
        </w:rPr>
        <w:t>The students will be assessed on a rubric scale on 3 primary criteria: participation and collaboration, portraits effective use of symbols and imagery to communicate about artist, and communication skills in presenting artwork. Overall craftsmanship and care will also be cons</w:t>
      </w:r>
      <w:r w:rsidR="007840C5" w:rsidRPr="004C2926">
        <w:rPr>
          <w:rFonts w:ascii="Times New Roman" w:hAnsi="Times New Roman" w:cs="Times New Roman"/>
          <w:sz w:val="24"/>
          <w:szCs w:val="24"/>
        </w:rPr>
        <w:t>idered.  See rubric scale below.</w:t>
      </w:r>
    </w:p>
    <w:p w14:paraId="03D26564" w14:textId="2096A95F" w:rsidR="00951F10" w:rsidRPr="004C2926" w:rsidRDefault="004C2926" w:rsidP="009B7F21">
      <w:pPr>
        <w:ind w:left="360"/>
        <w:rPr>
          <w:u w:val="single"/>
        </w:rPr>
      </w:pPr>
      <w:r w:rsidRPr="004C2926">
        <w:rPr>
          <w:u w:val="single"/>
        </w:rPr>
        <w:t>SAMPLE RUBRIC:</w:t>
      </w:r>
    </w:p>
    <w:p w14:paraId="39885DCF" w14:textId="77777777" w:rsidR="00951F10" w:rsidRDefault="00951F10" w:rsidP="009B7F21">
      <w:pPr>
        <w:ind w:left="360"/>
      </w:pPr>
    </w:p>
    <w:p w14:paraId="3F8395AE" w14:textId="77777777" w:rsidR="009B7F21" w:rsidRDefault="009B7F21" w:rsidP="009B7F21">
      <w:pPr>
        <w:ind w:left="360"/>
      </w:pPr>
      <w:r>
        <w:t>Self Portrait Collage lesson plan rubric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9B7F21" w14:paraId="40D31545" w14:textId="77777777" w:rsidTr="009B7F21">
        <w:trPr>
          <w:trHeight w:val="1075"/>
        </w:trPr>
        <w:tc>
          <w:tcPr>
            <w:tcW w:w="1921" w:type="dxa"/>
          </w:tcPr>
          <w:p w14:paraId="361218FE" w14:textId="77777777" w:rsidR="009B7F21" w:rsidRPr="009B7F21" w:rsidRDefault="009B7F21" w:rsidP="009B7F21">
            <w:r>
              <w:t>Name:</w:t>
            </w:r>
          </w:p>
        </w:tc>
        <w:tc>
          <w:tcPr>
            <w:tcW w:w="1921" w:type="dxa"/>
          </w:tcPr>
          <w:p w14:paraId="6F558783" w14:textId="77777777" w:rsidR="009B7F21" w:rsidRDefault="009B7F21" w:rsidP="009B7F21">
            <w:r>
              <w:t>5</w:t>
            </w:r>
          </w:p>
        </w:tc>
        <w:tc>
          <w:tcPr>
            <w:tcW w:w="1921" w:type="dxa"/>
          </w:tcPr>
          <w:p w14:paraId="3F3C921E" w14:textId="77777777" w:rsidR="009B7F21" w:rsidRDefault="009B7F21" w:rsidP="009B7F21">
            <w:r>
              <w:t>3</w:t>
            </w:r>
          </w:p>
        </w:tc>
        <w:tc>
          <w:tcPr>
            <w:tcW w:w="1921" w:type="dxa"/>
          </w:tcPr>
          <w:p w14:paraId="11BE6789" w14:textId="77777777" w:rsidR="009B7F21" w:rsidRDefault="009B7F21" w:rsidP="009B7F21">
            <w:r>
              <w:t>1</w:t>
            </w:r>
          </w:p>
        </w:tc>
        <w:tc>
          <w:tcPr>
            <w:tcW w:w="1922" w:type="dxa"/>
          </w:tcPr>
          <w:p w14:paraId="5096B60E" w14:textId="77777777" w:rsidR="009B7F21" w:rsidRDefault="009B7F21" w:rsidP="009B7F21">
            <w:r>
              <w:t>0</w:t>
            </w:r>
          </w:p>
        </w:tc>
      </w:tr>
      <w:tr w:rsidR="009B7F21" w14:paraId="0B51188E" w14:textId="77777777" w:rsidTr="009B7F21">
        <w:trPr>
          <w:trHeight w:val="1075"/>
        </w:trPr>
        <w:tc>
          <w:tcPr>
            <w:tcW w:w="1921" w:type="dxa"/>
          </w:tcPr>
          <w:p w14:paraId="7CE3DE44" w14:textId="77777777" w:rsidR="009B7F21" w:rsidRDefault="009B7F21" w:rsidP="009B7F21">
            <w:r>
              <w:t>Collaboration and Participation</w:t>
            </w:r>
          </w:p>
        </w:tc>
        <w:tc>
          <w:tcPr>
            <w:tcW w:w="1921" w:type="dxa"/>
          </w:tcPr>
          <w:p w14:paraId="4CD2CD9D" w14:textId="77777777" w:rsidR="009B7F21" w:rsidRDefault="009B7F21" w:rsidP="009B7F21">
            <w:r>
              <w:t>The student fully participates in class project and in finding interesting images both for him/herself and for at least 2 other students.</w:t>
            </w:r>
          </w:p>
        </w:tc>
        <w:tc>
          <w:tcPr>
            <w:tcW w:w="1921" w:type="dxa"/>
          </w:tcPr>
          <w:p w14:paraId="4E26E410" w14:textId="77777777" w:rsidR="009B7F21" w:rsidRDefault="009B7F21" w:rsidP="009B7F21">
            <w:r>
              <w:t>The student participates in class and finds an image for 1 other student and themselves.</w:t>
            </w:r>
          </w:p>
        </w:tc>
        <w:tc>
          <w:tcPr>
            <w:tcW w:w="1921" w:type="dxa"/>
          </w:tcPr>
          <w:p w14:paraId="45082675" w14:textId="77777777" w:rsidR="009B7F21" w:rsidRDefault="00951F10" w:rsidP="009B7F21">
            <w:r>
              <w:t xml:space="preserve">The student somewhat </w:t>
            </w:r>
            <w:r w:rsidR="009B7F21">
              <w:t>participates in class finding some images for themselves</w:t>
            </w:r>
            <w:proofErr w:type="gramStart"/>
            <w:r w:rsidR="009B7F21">
              <w:t>,  but</w:t>
            </w:r>
            <w:proofErr w:type="gramEnd"/>
            <w:r w:rsidR="009B7F21">
              <w:t xml:space="preserve"> doesn’t work to find other students images or gain knowledge of their interests</w:t>
            </w:r>
          </w:p>
        </w:tc>
        <w:tc>
          <w:tcPr>
            <w:tcW w:w="1922" w:type="dxa"/>
          </w:tcPr>
          <w:p w14:paraId="64B83EE1" w14:textId="77777777" w:rsidR="009B7F21" w:rsidRDefault="009B7F21" w:rsidP="009B7F21">
            <w:r>
              <w:t>The student does not participate finding images for him/herself or other students.</w:t>
            </w:r>
          </w:p>
        </w:tc>
      </w:tr>
      <w:tr w:rsidR="009B7F21" w14:paraId="19D857C9" w14:textId="77777777" w:rsidTr="009B7F21">
        <w:trPr>
          <w:trHeight w:val="1075"/>
        </w:trPr>
        <w:tc>
          <w:tcPr>
            <w:tcW w:w="1921" w:type="dxa"/>
          </w:tcPr>
          <w:p w14:paraId="4127B8C2" w14:textId="77777777" w:rsidR="009B7F21" w:rsidRDefault="009B7F21" w:rsidP="009B7F21">
            <w:r>
              <w:t>Portrait uses images and symbols to communicate about the artist. Craftsmanship shows level of care here also.</w:t>
            </w:r>
          </w:p>
        </w:tc>
        <w:tc>
          <w:tcPr>
            <w:tcW w:w="1921" w:type="dxa"/>
          </w:tcPr>
          <w:p w14:paraId="2BE7B4A8" w14:textId="77777777" w:rsidR="009B7F21" w:rsidRDefault="009B7F21" w:rsidP="009B7F21">
            <w:r>
              <w:t>The student creates a well thought out and executed self portrait using symbols and images to represent themselves</w:t>
            </w:r>
          </w:p>
        </w:tc>
        <w:tc>
          <w:tcPr>
            <w:tcW w:w="1921" w:type="dxa"/>
          </w:tcPr>
          <w:p w14:paraId="730A6420" w14:textId="77777777" w:rsidR="009B7F21" w:rsidRDefault="009B7F21" w:rsidP="009B7F21">
            <w:r>
              <w:t>The student makes a fair attempt using some symbols and images and craftsmanship to represent themselves</w:t>
            </w:r>
          </w:p>
        </w:tc>
        <w:tc>
          <w:tcPr>
            <w:tcW w:w="1921" w:type="dxa"/>
          </w:tcPr>
          <w:p w14:paraId="70B00A52" w14:textId="77777777" w:rsidR="009B7F21" w:rsidRDefault="009B7F21" w:rsidP="009B7F21">
            <w:r>
              <w:t>The student makes a minimal attempt to represent themselves and poor craftsmanship in developing the collage.</w:t>
            </w:r>
          </w:p>
        </w:tc>
        <w:tc>
          <w:tcPr>
            <w:tcW w:w="1922" w:type="dxa"/>
          </w:tcPr>
          <w:p w14:paraId="2C88DECE" w14:textId="77777777" w:rsidR="009B7F21" w:rsidRDefault="009B7F21" w:rsidP="009B7F21">
            <w:r>
              <w:t>The student did not attempt to make the collage</w:t>
            </w:r>
          </w:p>
        </w:tc>
      </w:tr>
      <w:tr w:rsidR="009B7F21" w14:paraId="4F4CC8EE" w14:textId="77777777" w:rsidTr="009B7F21">
        <w:trPr>
          <w:trHeight w:val="1139"/>
        </w:trPr>
        <w:tc>
          <w:tcPr>
            <w:tcW w:w="1921" w:type="dxa"/>
          </w:tcPr>
          <w:p w14:paraId="1BAC706C" w14:textId="77777777" w:rsidR="009B7F21" w:rsidRDefault="009B7F21" w:rsidP="009B7F21">
            <w:r>
              <w:t xml:space="preserve">Communication skills </w:t>
            </w:r>
          </w:p>
        </w:tc>
        <w:tc>
          <w:tcPr>
            <w:tcW w:w="1921" w:type="dxa"/>
          </w:tcPr>
          <w:p w14:paraId="41618DC4" w14:textId="77777777" w:rsidR="009B7F21" w:rsidRDefault="009B7F21" w:rsidP="009B7F21">
            <w:r>
              <w:t>The student gives a detailed and enthusiastic presentation of another student’s portrait and what they learned about their classmate</w:t>
            </w:r>
          </w:p>
        </w:tc>
        <w:tc>
          <w:tcPr>
            <w:tcW w:w="1921" w:type="dxa"/>
          </w:tcPr>
          <w:p w14:paraId="56886A53" w14:textId="77777777" w:rsidR="009B7F21" w:rsidRDefault="009B7F21" w:rsidP="009B7F21">
            <w:r>
              <w:t xml:space="preserve">The student </w:t>
            </w:r>
            <w:proofErr w:type="gramStart"/>
            <w:r>
              <w:t>gives  a</w:t>
            </w:r>
            <w:proofErr w:type="gramEnd"/>
            <w:r>
              <w:t xml:space="preserve"> presentation providing some information about a fellow classmate.</w:t>
            </w:r>
          </w:p>
        </w:tc>
        <w:tc>
          <w:tcPr>
            <w:tcW w:w="1921" w:type="dxa"/>
          </w:tcPr>
          <w:p w14:paraId="4A63CEFD" w14:textId="77777777" w:rsidR="009B7F21" w:rsidRDefault="009B7F21" w:rsidP="009B7F21">
            <w:r>
              <w:t xml:space="preserve">The student gave a </w:t>
            </w:r>
            <w:proofErr w:type="gramStart"/>
            <w:r>
              <w:t>poor  presentation</w:t>
            </w:r>
            <w:proofErr w:type="gramEnd"/>
            <w:r>
              <w:t xml:space="preserve"> of another student’s portrait with little attempt to communicate with others about the student.</w:t>
            </w:r>
          </w:p>
        </w:tc>
        <w:tc>
          <w:tcPr>
            <w:tcW w:w="1922" w:type="dxa"/>
          </w:tcPr>
          <w:p w14:paraId="72089BC5" w14:textId="77777777" w:rsidR="009B7F21" w:rsidRDefault="009B7F21" w:rsidP="009B7F21">
            <w:r>
              <w:t>The student did not present any portrait to the class.</w:t>
            </w:r>
          </w:p>
        </w:tc>
      </w:tr>
      <w:tr w:rsidR="009B7F21" w14:paraId="2F2489FD" w14:textId="77777777" w:rsidTr="009B7F21">
        <w:trPr>
          <w:trHeight w:val="1139"/>
        </w:trPr>
        <w:tc>
          <w:tcPr>
            <w:tcW w:w="1921" w:type="dxa"/>
          </w:tcPr>
          <w:p w14:paraId="4FC52FBF" w14:textId="77777777" w:rsidR="009B7F21" w:rsidRDefault="009B7F21" w:rsidP="009B7F21"/>
        </w:tc>
        <w:tc>
          <w:tcPr>
            <w:tcW w:w="1921" w:type="dxa"/>
          </w:tcPr>
          <w:p w14:paraId="5AC591B2" w14:textId="77777777" w:rsidR="009B7F21" w:rsidRDefault="009B7F21" w:rsidP="009B7F21"/>
        </w:tc>
        <w:tc>
          <w:tcPr>
            <w:tcW w:w="1921" w:type="dxa"/>
          </w:tcPr>
          <w:p w14:paraId="6873354D" w14:textId="77777777" w:rsidR="009B7F21" w:rsidRDefault="009B7F21" w:rsidP="009B7F21"/>
        </w:tc>
        <w:tc>
          <w:tcPr>
            <w:tcW w:w="1921" w:type="dxa"/>
          </w:tcPr>
          <w:p w14:paraId="26D0AA6F" w14:textId="77777777" w:rsidR="009B7F21" w:rsidRDefault="009B7F21" w:rsidP="009B7F21"/>
        </w:tc>
        <w:tc>
          <w:tcPr>
            <w:tcW w:w="1922" w:type="dxa"/>
          </w:tcPr>
          <w:p w14:paraId="2E272789" w14:textId="77777777" w:rsidR="009B7F21" w:rsidRDefault="009B7F21" w:rsidP="009B7F21">
            <w:r>
              <w:t xml:space="preserve">          /15</w:t>
            </w:r>
          </w:p>
        </w:tc>
      </w:tr>
    </w:tbl>
    <w:p w14:paraId="6B406C24" w14:textId="77777777" w:rsidR="00A01ECD" w:rsidRDefault="00A01ECD"/>
    <w:sectPr w:rsidR="00A01ECD" w:rsidSect="00883A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BCF"/>
    <w:multiLevelType w:val="hybridMultilevel"/>
    <w:tmpl w:val="2F12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A7DC3"/>
    <w:multiLevelType w:val="hybridMultilevel"/>
    <w:tmpl w:val="96222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587EE3"/>
    <w:multiLevelType w:val="hybridMultilevel"/>
    <w:tmpl w:val="31E6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033BB"/>
    <w:multiLevelType w:val="hybridMultilevel"/>
    <w:tmpl w:val="7C66E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E4384"/>
    <w:multiLevelType w:val="hybridMultilevel"/>
    <w:tmpl w:val="ADBC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A50EC"/>
    <w:multiLevelType w:val="hybridMultilevel"/>
    <w:tmpl w:val="E518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03"/>
    <w:rsid w:val="004C2926"/>
    <w:rsid w:val="006612C6"/>
    <w:rsid w:val="006725A5"/>
    <w:rsid w:val="007840C5"/>
    <w:rsid w:val="00883A54"/>
    <w:rsid w:val="00951F10"/>
    <w:rsid w:val="009B7F21"/>
    <w:rsid w:val="00A01ECD"/>
    <w:rsid w:val="00E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93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03"/>
    <w:pPr>
      <w:jc w:val="both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7E03"/>
    <w:rPr>
      <w:rFonts w:cs="Times New Roman"/>
      <w:color w:val="0000FF"/>
      <w:u w:val="single"/>
    </w:rPr>
  </w:style>
  <w:style w:type="paragraph" w:customStyle="1" w:styleId="Default">
    <w:name w:val="Default"/>
    <w:rsid w:val="00EA7E0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A7E0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B7F21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03"/>
    <w:pPr>
      <w:jc w:val="both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7E03"/>
    <w:rPr>
      <w:rFonts w:cs="Times New Roman"/>
      <w:color w:val="0000FF"/>
      <w:u w:val="single"/>
    </w:rPr>
  </w:style>
  <w:style w:type="paragraph" w:customStyle="1" w:styleId="Default">
    <w:name w:val="Default"/>
    <w:rsid w:val="00EA7E0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A7E0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B7F21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555</Words>
  <Characters>3170</Characters>
  <Application>Microsoft Macintosh Word</Application>
  <DocSecurity>0</DocSecurity>
  <Lines>26</Lines>
  <Paragraphs>7</Paragraphs>
  <ScaleCrop>false</ScaleCrop>
  <Company>Montana State University Billings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Kalotay, Jeanie</dc:creator>
  <cp:keywords/>
  <dc:description/>
  <cp:lastModifiedBy>Kalotay, Jeanie</cp:lastModifiedBy>
  <cp:revision>5</cp:revision>
  <dcterms:created xsi:type="dcterms:W3CDTF">2014-01-10T03:52:00Z</dcterms:created>
  <dcterms:modified xsi:type="dcterms:W3CDTF">2014-01-30T20:08:00Z</dcterms:modified>
</cp:coreProperties>
</file>